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A9ED6" w14:textId="77777777" w:rsidR="003D0ACA" w:rsidRPr="00075F31" w:rsidRDefault="003D0ACA" w:rsidP="003D0ACA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9"/>
        <w:gridCol w:w="4251"/>
        <w:gridCol w:w="4251"/>
      </w:tblGrid>
      <w:tr w:rsidR="00EF7EE6" w14:paraId="665D9B1A" w14:textId="77777777" w:rsidTr="00BC2D2F">
        <w:trPr>
          <w:trHeight w:val="397"/>
        </w:trPr>
        <w:tc>
          <w:tcPr>
            <w:tcW w:w="1699" w:type="dxa"/>
          </w:tcPr>
          <w:p w14:paraId="590C516E" w14:textId="77777777" w:rsidR="003D0ACA" w:rsidRPr="00674536" w:rsidRDefault="003D0ACA" w:rsidP="003B24B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251" w:type="dxa"/>
            <w:vAlign w:val="center"/>
          </w:tcPr>
          <w:p w14:paraId="489CD30F" w14:textId="77777777" w:rsidR="003D0ACA" w:rsidRPr="00674536" w:rsidRDefault="003D0ACA" w:rsidP="003B24B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4251" w:type="dxa"/>
            <w:vAlign w:val="center"/>
          </w:tcPr>
          <w:p w14:paraId="4359C815" w14:textId="77777777" w:rsidR="003D0ACA" w:rsidRPr="00674536" w:rsidRDefault="003D0ACA" w:rsidP="003B24B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06807FC9" w14:textId="77777777" w:rsidTr="00BC2D2F">
        <w:trPr>
          <w:trHeight w:val="397"/>
        </w:trPr>
        <w:tc>
          <w:tcPr>
            <w:tcW w:w="1699" w:type="dxa"/>
            <w:vAlign w:val="center"/>
          </w:tcPr>
          <w:p w14:paraId="30142D9B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4251" w:type="dxa"/>
            <w:vAlign w:val="center"/>
          </w:tcPr>
          <w:p w14:paraId="11266223" w14:textId="77777777" w:rsidR="003D0ACA" w:rsidRPr="00B30F5B" w:rsidRDefault="003D0ACA" w:rsidP="003B24B7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51" w:type="dxa"/>
            <w:vAlign w:val="center"/>
          </w:tcPr>
          <w:p w14:paraId="088F8F7E" w14:textId="69D95082" w:rsidR="003D0ACA" w:rsidRPr="00B30F5B" w:rsidRDefault="003D0ACA" w:rsidP="003B24B7">
            <w:pPr>
              <w:jc w:val="center"/>
              <w:rPr>
                <w:szCs w:val="20"/>
              </w:rPr>
            </w:pPr>
          </w:p>
        </w:tc>
      </w:tr>
      <w:tr w:rsidR="00EF7EE6" w14:paraId="61163A40" w14:textId="77777777" w:rsidTr="00BC2D2F">
        <w:trPr>
          <w:trHeight w:val="397"/>
        </w:trPr>
        <w:tc>
          <w:tcPr>
            <w:tcW w:w="1699" w:type="dxa"/>
            <w:vAlign w:val="center"/>
          </w:tcPr>
          <w:p w14:paraId="0AB2FF8A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4251" w:type="dxa"/>
            <w:vAlign w:val="center"/>
          </w:tcPr>
          <w:p w14:paraId="1002097B" w14:textId="6460F27B" w:rsidR="003D0ACA" w:rsidRPr="0009019C" w:rsidRDefault="002E297B" w:rsidP="003B24B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2E297B">
              <w:rPr>
                <w:rFonts w:ascii="Arial" w:eastAsia="ＭＳ ゴシック" w:hAnsi="Arial" w:cs="Arial" w:hint="eastAsia"/>
                <w:szCs w:val="20"/>
              </w:rPr>
              <w:t>アビラテロン酢酸エステル錠</w:t>
            </w:r>
            <w:r>
              <w:rPr>
                <w:rFonts w:ascii="Arial" w:eastAsia="ＭＳ ゴシック" w:hAnsi="Arial" w:cs="Arial" w:hint="eastAsia"/>
                <w:szCs w:val="20"/>
              </w:rPr>
              <w:t>250mg</w:t>
            </w:r>
            <w:r>
              <w:rPr>
                <w:rFonts w:ascii="Arial" w:eastAsia="ＭＳ ゴシック" w:hAnsi="Arial" w:cs="Arial" w:hint="eastAsia"/>
                <w:szCs w:val="20"/>
              </w:rPr>
              <w:t>「</w:t>
            </w:r>
            <w:r>
              <w:rPr>
                <w:rFonts w:ascii="Arial" w:eastAsia="ＭＳ ゴシック" w:hAnsi="Arial" w:cs="Arial" w:hint="eastAsia"/>
                <w:szCs w:val="20"/>
              </w:rPr>
              <w:t>DSEP</w:t>
            </w:r>
            <w:r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4251" w:type="dxa"/>
            <w:vAlign w:val="center"/>
          </w:tcPr>
          <w:p w14:paraId="39327DF0" w14:textId="5A6EA8E4" w:rsidR="003D0ACA" w:rsidRPr="00802350" w:rsidRDefault="00473B58" w:rsidP="003B24B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473B58">
              <w:rPr>
                <w:rFonts w:ascii="Arial" w:eastAsia="ＭＳ ゴシック" w:hAnsi="Arial" w:cs="Arial" w:hint="eastAsia"/>
                <w:szCs w:val="20"/>
              </w:rPr>
              <w:t>ザイティガ錠</w:t>
            </w:r>
            <w:r w:rsidRPr="00473B58">
              <w:rPr>
                <w:rFonts w:ascii="Arial" w:eastAsia="ＭＳ ゴシック" w:hAnsi="Arial" w:cs="Arial" w:hint="eastAsia"/>
                <w:szCs w:val="20"/>
              </w:rPr>
              <w:t>250mg</w:t>
            </w:r>
          </w:p>
        </w:tc>
      </w:tr>
      <w:tr w:rsidR="00EF7EE6" w14:paraId="55150585" w14:textId="77777777" w:rsidTr="00BC2D2F">
        <w:trPr>
          <w:trHeight w:val="340"/>
        </w:trPr>
        <w:tc>
          <w:tcPr>
            <w:tcW w:w="1699" w:type="dxa"/>
            <w:vAlign w:val="center"/>
          </w:tcPr>
          <w:p w14:paraId="1215AC7A" w14:textId="77777777" w:rsidR="00EF7EE6" w:rsidRDefault="00EF7EE6" w:rsidP="00EF7EE6">
            <w:pPr>
              <w:jc w:val="distribute"/>
              <w:rPr>
                <w:rFonts w:ascii="Arial" w:eastAsia="ＭＳ ゴシック" w:hAnsi="Arial" w:cs="Arial"/>
                <w:lang w:eastAsia="zh-CN"/>
              </w:rPr>
            </w:pPr>
            <w:r w:rsidRPr="00674536">
              <w:rPr>
                <w:rFonts w:ascii="Arial" w:eastAsia="ＭＳ ゴシック" w:hAnsi="Arial" w:cs="Arial" w:hint="eastAsia"/>
                <w:lang w:eastAsia="zh-CN"/>
              </w:rPr>
              <w:t>薬　　　　　価</w:t>
            </w:r>
          </w:p>
          <w:p w14:paraId="2CC58FD4" w14:textId="36737ED7" w:rsidR="003D0ACA" w:rsidRPr="001C6C05" w:rsidRDefault="00EF7EE6" w:rsidP="00EF7EE6">
            <w:pPr>
              <w:jc w:val="distribute"/>
              <w:rPr>
                <w:rFonts w:ascii="Arial" w:eastAsia="ＭＳ ゴシック" w:hAnsi="Arial" w:cs="Arial"/>
                <w:lang w:eastAsia="zh-CN"/>
              </w:rPr>
            </w:pPr>
            <w:r w:rsidRPr="001A2007">
              <w:rPr>
                <w:rFonts w:ascii="Arial" w:eastAsia="ＭＳ ゴシック" w:hAnsi="Arial" w:cs="Arial"/>
                <w:sz w:val="14"/>
                <w:szCs w:val="20"/>
                <w:lang w:eastAsia="zh-CN"/>
              </w:rPr>
              <w:t>（</w:t>
            </w:r>
            <w:r w:rsidRPr="00E12384">
              <w:rPr>
                <w:rFonts w:ascii="Arial" w:eastAsia="ＭＳ ゴシック" w:hAnsi="Arial" w:cs="Arial"/>
                <w:sz w:val="14"/>
                <w:szCs w:val="20"/>
                <w:lang w:eastAsia="zh-CN"/>
              </w:rPr>
              <w:t>20</w:t>
            </w:r>
            <w:r w:rsidR="002E297B" w:rsidRPr="00E12384">
              <w:rPr>
                <w:rFonts w:ascii="Arial" w:eastAsia="ＭＳ ゴシック" w:hAnsi="Arial" w:cs="Arial" w:hint="eastAsia"/>
                <w:sz w:val="14"/>
                <w:szCs w:val="20"/>
                <w:lang w:eastAsia="zh-CN"/>
              </w:rPr>
              <w:t>2</w:t>
            </w:r>
            <w:r w:rsidR="00BC2D2F" w:rsidRPr="00E12384">
              <w:rPr>
                <w:rFonts w:ascii="Arial" w:eastAsia="ＭＳ ゴシック" w:hAnsi="Arial" w:cs="Arial" w:hint="eastAsia"/>
                <w:sz w:val="14"/>
                <w:szCs w:val="20"/>
              </w:rPr>
              <w:t>5</w:t>
            </w:r>
            <w:r w:rsidRPr="00E12384">
              <w:rPr>
                <w:rFonts w:ascii="Arial" w:eastAsia="ＭＳ ゴシック" w:hAnsi="Arial" w:cs="Arial"/>
                <w:sz w:val="14"/>
                <w:szCs w:val="20"/>
                <w:lang w:eastAsia="zh-CN"/>
              </w:rPr>
              <w:t>年</w:t>
            </w:r>
            <w:r w:rsidR="00A715AC">
              <w:rPr>
                <w:rFonts w:ascii="Arial" w:eastAsia="ＭＳ ゴシック" w:hAnsi="Arial" w:cs="Arial" w:hint="eastAsia"/>
                <w:sz w:val="14"/>
                <w:szCs w:val="20"/>
              </w:rPr>
              <w:t>12</w:t>
            </w:r>
            <w:r w:rsidRPr="00E12384">
              <w:rPr>
                <w:rFonts w:ascii="Arial" w:eastAsia="ＭＳ ゴシック" w:hAnsi="Arial" w:cs="Arial"/>
                <w:sz w:val="14"/>
                <w:szCs w:val="20"/>
                <w:lang w:eastAsia="zh-CN"/>
              </w:rPr>
              <w:t>月</w:t>
            </w:r>
            <w:r w:rsidR="00A715AC">
              <w:rPr>
                <w:rFonts w:ascii="Arial" w:eastAsia="ＭＳ ゴシック" w:hAnsi="Arial" w:cs="Arial" w:hint="eastAsia"/>
                <w:sz w:val="14"/>
                <w:szCs w:val="20"/>
              </w:rPr>
              <w:t>5</w:t>
            </w:r>
            <w:r w:rsidRPr="00E12384">
              <w:rPr>
                <w:rFonts w:ascii="Arial" w:eastAsia="ＭＳ ゴシック" w:hAnsi="Arial" w:cs="Arial"/>
                <w:sz w:val="14"/>
                <w:szCs w:val="20"/>
                <w:lang w:eastAsia="zh-CN"/>
              </w:rPr>
              <w:t>日時点</w:t>
            </w:r>
            <w:r w:rsidRPr="001A2007">
              <w:rPr>
                <w:rFonts w:ascii="Arial" w:eastAsia="ＭＳ ゴシック" w:hAnsi="Arial" w:cs="Arial"/>
                <w:sz w:val="14"/>
                <w:szCs w:val="20"/>
                <w:lang w:eastAsia="zh-CN"/>
              </w:rPr>
              <w:t>）</w:t>
            </w:r>
          </w:p>
        </w:tc>
        <w:tc>
          <w:tcPr>
            <w:tcW w:w="4251" w:type="dxa"/>
            <w:vAlign w:val="center"/>
          </w:tcPr>
          <w:p w14:paraId="322B850B" w14:textId="07D5C07F" w:rsidR="003D0ACA" w:rsidRPr="00B30F5B" w:rsidRDefault="00A715AC" w:rsidP="003B24B7">
            <w:pPr>
              <w:jc w:val="center"/>
              <w:rPr>
                <w:szCs w:val="20"/>
              </w:rPr>
            </w:pPr>
            <w:r w:rsidRPr="00A715AC">
              <w:rPr>
                <w:szCs w:val="20"/>
              </w:rPr>
              <w:t>1,632.30</w:t>
            </w:r>
            <w:r>
              <w:rPr>
                <w:rFonts w:hint="eastAsia"/>
                <w:szCs w:val="20"/>
              </w:rPr>
              <w:t>円</w:t>
            </w:r>
          </w:p>
        </w:tc>
        <w:tc>
          <w:tcPr>
            <w:tcW w:w="4251" w:type="dxa"/>
            <w:vAlign w:val="center"/>
          </w:tcPr>
          <w:p w14:paraId="4A9BC658" w14:textId="7E40B28B" w:rsidR="003D0ACA" w:rsidRPr="00B30F5B" w:rsidRDefault="00193507" w:rsidP="003B24B7">
            <w:pPr>
              <w:jc w:val="center"/>
              <w:rPr>
                <w:szCs w:val="20"/>
              </w:rPr>
            </w:pPr>
            <w:r w:rsidRPr="00193507">
              <w:rPr>
                <w:szCs w:val="20"/>
              </w:rPr>
              <w:t>3</w:t>
            </w:r>
            <w:r w:rsidR="00B83540">
              <w:rPr>
                <w:szCs w:val="20"/>
              </w:rPr>
              <w:t>,</w:t>
            </w:r>
            <w:r w:rsidRPr="00193507">
              <w:rPr>
                <w:szCs w:val="20"/>
              </w:rPr>
              <w:t>759.3</w:t>
            </w:r>
            <w:r w:rsidR="00BC2D2F">
              <w:rPr>
                <w:rFonts w:hint="eastAsia"/>
                <w:szCs w:val="20"/>
              </w:rPr>
              <w:t>0</w:t>
            </w:r>
            <w:r w:rsidR="003D0ACA" w:rsidRPr="00B30F5B">
              <w:rPr>
                <w:rFonts w:hint="eastAsia"/>
                <w:szCs w:val="20"/>
              </w:rPr>
              <w:t>円</w:t>
            </w:r>
          </w:p>
        </w:tc>
      </w:tr>
      <w:tr w:rsidR="00EF7EE6" w14:paraId="3297C7BA" w14:textId="77777777" w:rsidTr="00BC2D2F">
        <w:trPr>
          <w:trHeight w:val="397"/>
        </w:trPr>
        <w:tc>
          <w:tcPr>
            <w:tcW w:w="1699" w:type="dxa"/>
            <w:vAlign w:val="center"/>
          </w:tcPr>
          <w:p w14:paraId="0C80DC39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8502" w:type="dxa"/>
            <w:gridSpan w:val="2"/>
            <w:vAlign w:val="center"/>
          </w:tcPr>
          <w:p w14:paraId="468D3785" w14:textId="1C3704E0" w:rsidR="003D0ACA" w:rsidRPr="00802350" w:rsidRDefault="002E297B" w:rsidP="00BC2D2F">
            <w:pPr>
              <w:jc w:val="center"/>
              <w:rPr>
                <w:szCs w:val="20"/>
              </w:rPr>
            </w:pPr>
            <w:r w:rsidRPr="002E297B">
              <w:rPr>
                <w:rFonts w:hint="eastAsia"/>
                <w:szCs w:val="20"/>
              </w:rPr>
              <w:t>1</w:t>
            </w:r>
            <w:r w:rsidRPr="002E297B">
              <w:rPr>
                <w:rFonts w:hint="eastAsia"/>
                <w:szCs w:val="20"/>
              </w:rPr>
              <w:t>錠中</w:t>
            </w:r>
            <w:r w:rsidR="00BC2D2F">
              <w:rPr>
                <w:rFonts w:hint="eastAsia"/>
                <w:szCs w:val="20"/>
              </w:rPr>
              <w:t xml:space="preserve">　</w:t>
            </w:r>
            <w:r w:rsidRPr="002E297B">
              <w:rPr>
                <w:rFonts w:hint="eastAsia"/>
                <w:szCs w:val="20"/>
              </w:rPr>
              <w:t>アビラテロン酢酸エステル</w:t>
            </w:r>
            <w:r w:rsidRPr="002E297B">
              <w:rPr>
                <w:szCs w:val="20"/>
              </w:rPr>
              <w:t>250mg</w:t>
            </w:r>
          </w:p>
        </w:tc>
      </w:tr>
      <w:tr w:rsidR="00937233" w14:paraId="4B130BDD" w14:textId="77777777" w:rsidTr="00BC2D2F">
        <w:trPr>
          <w:trHeight w:val="907"/>
        </w:trPr>
        <w:tc>
          <w:tcPr>
            <w:tcW w:w="1699" w:type="dxa"/>
            <w:vAlign w:val="center"/>
          </w:tcPr>
          <w:p w14:paraId="03D5FF51" w14:textId="77777777" w:rsidR="00937233" w:rsidRPr="001C6C05" w:rsidRDefault="00937233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8502" w:type="dxa"/>
            <w:gridSpan w:val="2"/>
            <w:vAlign w:val="center"/>
          </w:tcPr>
          <w:p w14:paraId="66C267C0" w14:textId="47E3B873" w:rsidR="00937233" w:rsidRPr="00B30F5B" w:rsidRDefault="009B5D4F" w:rsidP="00BC2D2F">
            <w:pPr>
              <w:jc w:val="both"/>
              <w:rPr>
                <w:szCs w:val="20"/>
              </w:rPr>
            </w:pPr>
            <w:r w:rsidRPr="009B5D4F">
              <w:rPr>
                <w:rFonts w:hint="eastAsia"/>
                <w:szCs w:val="20"/>
              </w:rPr>
              <w:t>乳糖水和物、結晶セルロース、クロスカルメロースナトリウム、ポビドン、ラウリル硫酸ナトリウム、ステアリン酸マグネシウム、軽質無水ケイ酸、ポリビニルアルコール（部分けん化物）、酸化チタン、マクロゴール</w:t>
            </w:r>
            <w:r w:rsidRPr="009B5D4F">
              <w:rPr>
                <w:rFonts w:hint="eastAsia"/>
                <w:szCs w:val="20"/>
              </w:rPr>
              <w:t>4000</w:t>
            </w:r>
            <w:r w:rsidRPr="009B5D4F">
              <w:rPr>
                <w:rFonts w:hint="eastAsia"/>
                <w:szCs w:val="20"/>
              </w:rPr>
              <w:t>、タルク、三二酸化鉄、黄色三二酸化鉄</w:t>
            </w:r>
          </w:p>
        </w:tc>
      </w:tr>
      <w:tr w:rsidR="009B5D4F" w:rsidRPr="00DF2047" w14:paraId="4B310240" w14:textId="77777777" w:rsidTr="00BC2D2F">
        <w:trPr>
          <w:trHeight w:val="397"/>
        </w:trPr>
        <w:tc>
          <w:tcPr>
            <w:tcW w:w="1699" w:type="dxa"/>
            <w:vAlign w:val="center"/>
          </w:tcPr>
          <w:p w14:paraId="34BAF254" w14:textId="77777777" w:rsidR="009B5D4F" w:rsidRPr="001C6C05" w:rsidRDefault="009B5D4F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8502" w:type="dxa"/>
            <w:gridSpan w:val="2"/>
            <w:vAlign w:val="center"/>
          </w:tcPr>
          <w:p w14:paraId="3458BBFF" w14:textId="6DB381FA" w:rsidR="009B5D4F" w:rsidRPr="00B30F5B" w:rsidRDefault="009B5D4F" w:rsidP="003B24B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9B5D4F">
              <w:rPr>
                <w:rFonts w:hint="eastAsia"/>
                <w:szCs w:val="20"/>
              </w:rPr>
              <w:t>前立腺癌治療剤（</w:t>
            </w:r>
            <w:r w:rsidRPr="009B5D4F">
              <w:rPr>
                <w:rFonts w:hint="eastAsia"/>
                <w:szCs w:val="20"/>
              </w:rPr>
              <w:t>CYP17</w:t>
            </w:r>
            <w:r w:rsidRPr="009B5D4F">
              <w:rPr>
                <w:rFonts w:hint="eastAsia"/>
                <w:szCs w:val="20"/>
              </w:rPr>
              <w:t>阻害剤）</w:t>
            </w:r>
          </w:p>
        </w:tc>
      </w:tr>
      <w:tr w:rsidR="009B5D4F" w14:paraId="40224634" w14:textId="77777777" w:rsidTr="00BC2D2F">
        <w:trPr>
          <w:trHeight w:val="680"/>
        </w:trPr>
        <w:tc>
          <w:tcPr>
            <w:tcW w:w="1699" w:type="dxa"/>
            <w:vAlign w:val="center"/>
          </w:tcPr>
          <w:p w14:paraId="32302F36" w14:textId="77777777" w:rsidR="009B5D4F" w:rsidRPr="001C6C05" w:rsidRDefault="009B5D4F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8502" w:type="dxa"/>
            <w:gridSpan w:val="2"/>
            <w:tcMar>
              <w:top w:w="28" w:type="dxa"/>
              <w:bottom w:w="28" w:type="dxa"/>
            </w:tcMar>
            <w:vAlign w:val="center"/>
          </w:tcPr>
          <w:p w14:paraId="5F2558E5" w14:textId="06C28C21" w:rsidR="009B5D4F" w:rsidRDefault="009B5D4F" w:rsidP="00BC2D2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B25EF1">
              <w:rPr>
                <w:szCs w:val="20"/>
              </w:rPr>
              <w:t>〇</w:t>
            </w:r>
            <w:r w:rsidRPr="009B5D4F">
              <w:rPr>
                <w:rFonts w:cs="RyuminPro-Regular-90pv-RKSJ-H-I" w:hint="eastAsia"/>
                <w:szCs w:val="20"/>
              </w:rPr>
              <w:t>去勢抵抗性前立腺癌</w:t>
            </w:r>
          </w:p>
          <w:p w14:paraId="17C01CEC" w14:textId="78511354" w:rsidR="009B5D4F" w:rsidRPr="0009019C" w:rsidRDefault="009B5D4F" w:rsidP="00BC2D2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B25EF1">
              <w:rPr>
                <w:szCs w:val="20"/>
              </w:rPr>
              <w:t>〇</w:t>
            </w:r>
            <w:r w:rsidRPr="009B5D4F">
              <w:rPr>
                <w:rFonts w:cs="RyuminPro-Regular-90pv-RKSJ-H-I" w:hint="eastAsia"/>
                <w:szCs w:val="20"/>
              </w:rPr>
              <w:t>内分泌療法未治療のハイリスクの予後因子を有する前立腺癌</w:t>
            </w:r>
          </w:p>
        </w:tc>
      </w:tr>
      <w:tr w:rsidR="00473B58" w14:paraId="3010D5EF" w14:textId="77777777" w:rsidTr="00BC2D2F">
        <w:trPr>
          <w:trHeight w:val="680"/>
        </w:trPr>
        <w:tc>
          <w:tcPr>
            <w:tcW w:w="1699" w:type="dxa"/>
            <w:vAlign w:val="center"/>
          </w:tcPr>
          <w:p w14:paraId="7DEC02C4" w14:textId="77777777" w:rsidR="00473B58" w:rsidRPr="001C6C05" w:rsidRDefault="00473B58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8502" w:type="dxa"/>
            <w:gridSpan w:val="2"/>
            <w:tcMar>
              <w:top w:w="28" w:type="dxa"/>
              <w:bottom w:w="28" w:type="dxa"/>
            </w:tcMar>
            <w:vAlign w:val="center"/>
          </w:tcPr>
          <w:p w14:paraId="5DF2360F" w14:textId="0C2039D2" w:rsidR="00473B58" w:rsidRPr="0009019C" w:rsidRDefault="00473B58" w:rsidP="00BC2D2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473B58">
              <w:rPr>
                <w:rFonts w:cs="RyuminPro-Regular-90pv-RKSJ-H-I" w:hint="eastAsia"/>
                <w:szCs w:val="20"/>
              </w:rPr>
              <w:t>プレドニゾロンとの併用において、通常、成人にはアビラテロン酢酸エステルとして</w:t>
            </w:r>
            <w:r w:rsidRPr="00473B58">
              <w:rPr>
                <w:rFonts w:cs="RyuminPro-Regular-90pv-RKSJ-H-I" w:hint="eastAsia"/>
                <w:szCs w:val="20"/>
              </w:rPr>
              <w:t>1</w:t>
            </w:r>
            <w:r w:rsidRPr="00473B58">
              <w:rPr>
                <w:rFonts w:cs="RyuminPro-Regular-90pv-RKSJ-H-I" w:hint="eastAsia"/>
                <w:szCs w:val="20"/>
              </w:rPr>
              <w:t>日</w:t>
            </w:r>
            <w:r w:rsidRPr="00473B58">
              <w:rPr>
                <w:rFonts w:cs="RyuminPro-Regular-90pv-RKSJ-H-I" w:hint="eastAsia"/>
                <w:szCs w:val="20"/>
              </w:rPr>
              <w:t>1</w:t>
            </w:r>
            <w:r w:rsidRPr="00473B58">
              <w:rPr>
                <w:rFonts w:cs="RyuminPro-Regular-90pv-RKSJ-H-I" w:hint="eastAsia"/>
                <w:szCs w:val="20"/>
              </w:rPr>
              <w:t>回</w:t>
            </w:r>
            <w:r w:rsidRPr="00473B58">
              <w:rPr>
                <w:rFonts w:cs="RyuminPro-Regular-90pv-RKSJ-H-I" w:hint="eastAsia"/>
                <w:szCs w:val="20"/>
              </w:rPr>
              <w:t>1,000mg</w:t>
            </w:r>
            <w:r w:rsidRPr="00473B58">
              <w:rPr>
                <w:rFonts w:cs="RyuminPro-Regular-90pv-RKSJ-H-I" w:hint="eastAsia"/>
                <w:szCs w:val="20"/>
              </w:rPr>
              <w:t>を空腹時に経口投与する。</w:t>
            </w:r>
          </w:p>
        </w:tc>
      </w:tr>
      <w:tr w:rsidR="00473B58" w14:paraId="2CF0CE08" w14:textId="77777777" w:rsidTr="00BC2D2F">
        <w:trPr>
          <w:trHeight w:hRule="exact" w:val="1871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10EC0EAA" w14:textId="77777777" w:rsidR="00473B58" w:rsidRPr="001C6C05" w:rsidRDefault="00473B58" w:rsidP="00473B58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7A909ABD" w14:textId="3FD61F99" w:rsidR="00473B58" w:rsidRDefault="00B63513" w:rsidP="00473B58">
            <w:pPr>
              <w:spacing w:line="220" w:lineRule="exact"/>
              <w:rPr>
                <w:szCs w:val="20"/>
              </w:rPr>
            </w:pPr>
            <w:r w:rsidRPr="00B63513">
              <w:rPr>
                <w:rFonts w:hint="eastAsia"/>
                <w:szCs w:val="20"/>
              </w:rPr>
              <w:t>ピンク色のフィルムコーティング錠</w:t>
            </w:r>
          </w:p>
          <w:p w14:paraId="148715E3" w14:textId="77777777" w:rsidR="00BC2D2F" w:rsidRPr="00B63513" w:rsidRDefault="00BC2D2F" w:rsidP="00473B58">
            <w:pPr>
              <w:spacing w:line="220" w:lineRule="exact"/>
              <w:rPr>
                <w:szCs w:val="20"/>
              </w:rPr>
            </w:pPr>
          </w:p>
          <w:tbl>
            <w:tblPr>
              <w:tblW w:w="40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0"/>
              <w:gridCol w:w="850"/>
              <w:gridCol w:w="850"/>
              <w:gridCol w:w="1531"/>
            </w:tblGrid>
            <w:tr w:rsidR="00473B58" w:rsidRPr="00B25EF1" w14:paraId="12BD88D5" w14:textId="77777777" w:rsidTr="00BC2D2F">
              <w:trPr>
                <w:trHeight w:hRule="exact" w:val="907"/>
              </w:trPr>
              <w:tc>
                <w:tcPr>
                  <w:tcW w:w="850" w:type="dxa"/>
                  <w:tcBorders>
                    <w:top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0C840D7" w14:textId="41D82B67" w:rsidR="00473B58" w:rsidRPr="00B25EF1" w:rsidRDefault="00D57A80" w:rsidP="00473B58">
                  <w:pPr>
                    <w:ind w:leftChars="-4" w:left="-1" w:rightChars="-5" w:right="-10" w:hangingChars="4" w:hanging="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1D05E317" wp14:editId="2792B6E6">
                        <wp:extent cx="402337" cy="257557"/>
                        <wp:effectExtent l="0" t="0" r="0" b="9525"/>
                        <wp:docPr id="581589298" name="図 1" descr="図形, 円&#10;&#10;自動的に生成された説明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81589298" name="図 1" descr="図形, 円&#10;&#10;自動的に生成された説明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2337" cy="2575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D6C23F0" w14:textId="30F63FE3" w:rsidR="00473B58" w:rsidRPr="00B25EF1" w:rsidRDefault="00D57A80" w:rsidP="00473B58">
                  <w:pPr>
                    <w:ind w:leftChars="-1" w:left="-2" w:rightChars="-6" w:right="-11" w:firstLineChars="1" w:firstLine="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71FDB696" wp14:editId="72D304FF">
                        <wp:extent cx="400813" cy="257557"/>
                        <wp:effectExtent l="0" t="0" r="0" b="9525"/>
                        <wp:docPr id="790450241" name="図 2" descr="図形, 円&#10;&#10;自動的に生成された説明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90450241" name="図 2" descr="図形, 円&#10;&#10;自動的に生成された説明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0813" cy="2575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8AB91FD" w14:textId="71495F26" w:rsidR="00473B58" w:rsidRPr="00B25EF1" w:rsidRDefault="00D57A80" w:rsidP="00473B58">
                  <w:pPr>
                    <w:ind w:leftChars="-17" w:left="-6" w:rightChars="-21" w:right="-40" w:hangingChars="16" w:hanging="2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26D4384E" wp14:editId="29C60774">
                        <wp:extent cx="400813" cy="182880"/>
                        <wp:effectExtent l="0" t="0" r="0" b="7620"/>
                        <wp:docPr id="622283360" name="図 3" descr="スポーツ, アーチェリー, 座る が含まれている画像&#10;&#10;自動的に生成された説明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2283360" name="図 3" descr="スポーツ, アーチェリー, 座る が含まれている画像&#10;&#10;自動的に生成された説明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0813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1" w:type="dxa"/>
                  <w:tcBorders>
                    <w:top w:val="nil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75727E19" w14:textId="77777777" w:rsidR="00BC2D2F" w:rsidRPr="00B63513" w:rsidRDefault="00BC2D2F" w:rsidP="00BC2D2F">
                  <w:pPr>
                    <w:spacing w:line="220" w:lineRule="exact"/>
                    <w:jc w:val="both"/>
                    <w:rPr>
                      <w:szCs w:val="20"/>
                    </w:rPr>
                  </w:pPr>
                  <w:r w:rsidRPr="00B63513">
                    <w:rPr>
                      <w:rFonts w:hint="eastAsia"/>
                      <w:szCs w:val="20"/>
                    </w:rPr>
                    <w:t>長径：</w:t>
                  </w:r>
                  <w:r w:rsidRPr="00B63513">
                    <w:rPr>
                      <w:szCs w:val="20"/>
                    </w:rPr>
                    <w:t>16.0</w:t>
                  </w:r>
                  <w:r w:rsidRPr="00B63513">
                    <w:rPr>
                      <w:rFonts w:hint="eastAsia"/>
                      <w:szCs w:val="20"/>
                    </w:rPr>
                    <w:t>mm</w:t>
                  </w:r>
                </w:p>
                <w:p w14:paraId="445C86C8" w14:textId="77777777" w:rsidR="00BC2D2F" w:rsidRPr="00B63513" w:rsidRDefault="00BC2D2F" w:rsidP="00BC2D2F">
                  <w:pPr>
                    <w:spacing w:line="220" w:lineRule="exact"/>
                    <w:jc w:val="both"/>
                    <w:rPr>
                      <w:szCs w:val="20"/>
                    </w:rPr>
                  </w:pPr>
                  <w:r w:rsidRPr="00B63513">
                    <w:rPr>
                      <w:rFonts w:hint="eastAsia"/>
                      <w:szCs w:val="20"/>
                    </w:rPr>
                    <w:t>短</w:t>
                  </w:r>
                  <w:r w:rsidRPr="00B63513">
                    <w:rPr>
                      <w:szCs w:val="20"/>
                    </w:rPr>
                    <w:t>径：</w:t>
                  </w:r>
                  <w:r w:rsidRPr="00B63513">
                    <w:rPr>
                      <w:rFonts w:hint="eastAsia"/>
                      <w:szCs w:val="20"/>
                    </w:rPr>
                    <w:t>9.6</w:t>
                  </w:r>
                  <w:r w:rsidRPr="00B63513">
                    <w:rPr>
                      <w:szCs w:val="20"/>
                    </w:rPr>
                    <w:t>mm</w:t>
                  </w:r>
                </w:p>
                <w:p w14:paraId="2CAB90AE" w14:textId="77777777" w:rsidR="00BC2D2F" w:rsidRPr="00B63513" w:rsidRDefault="00BC2D2F" w:rsidP="00BC2D2F">
                  <w:pPr>
                    <w:spacing w:line="220" w:lineRule="exact"/>
                    <w:jc w:val="both"/>
                    <w:rPr>
                      <w:szCs w:val="20"/>
                    </w:rPr>
                  </w:pPr>
                  <w:r w:rsidRPr="00B63513">
                    <w:rPr>
                      <w:szCs w:val="20"/>
                    </w:rPr>
                    <w:t>厚さ</w:t>
                  </w:r>
                  <w:r w:rsidRPr="00B63513">
                    <w:rPr>
                      <w:rFonts w:hint="eastAsia"/>
                      <w:szCs w:val="20"/>
                    </w:rPr>
                    <w:t>：</w:t>
                  </w:r>
                  <w:r w:rsidRPr="00B63513">
                    <w:rPr>
                      <w:rFonts w:hint="eastAsia"/>
                      <w:szCs w:val="20"/>
                    </w:rPr>
                    <w:t>6.</w:t>
                  </w:r>
                  <w:r w:rsidRPr="00B63513">
                    <w:rPr>
                      <w:szCs w:val="20"/>
                    </w:rPr>
                    <w:t>3mm</w:t>
                  </w:r>
                </w:p>
                <w:p w14:paraId="190C9504" w14:textId="4CDA3DE0" w:rsidR="00473B58" w:rsidRPr="00B25EF1" w:rsidRDefault="00BC2D2F" w:rsidP="00BC2D2F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Cs w:val="20"/>
                    </w:rPr>
                    <w:t>質量</w:t>
                  </w:r>
                  <w:r w:rsidRPr="00B63513">
                    <w:rPr>
                      <w:szCs w:val="20"/>
                    </w:rPr>
                    <w:t>：</w:t>
                  </w:r>
                  <w:r w:rsidRPr="00B63513">
                    <w:rPr>
                      <w:rFonts w:hint="eastAsia"/>
                      <w:szCs w:val="20"/>
                    </w:rPr>
                    <w:t>736</w:t>
                  </w:r>
                  <w:r w:rsidRPr="00B63513">
                    <w:rPr>
                      <w:szCs w:val="20"/>
                    </w:rPr>
                    <w:t>mg</w:t>
                  </w:r>
                </w:p>
              </w:tc>
            </w:tr>
          </w:tbl>
          <w:p w14:paraId="4AFB4542" w14:textId="2E656B07" w:rsidR="00473B58" w:rsidRPr="00802350" w:rsidRDefault="00473B58" w:rsidP="00473B58">
            <w:pPr>
              <w:spacing w:beforeLines="50" w:before="148"/>
              <w:ind w:rightChars="-59" w:right="-113"/>
              <w:rPr>
                <w:szCs w:val="20"/>
              </w:rPr>
            </w:pPr>
            <w:r w:rsidRPr="00B63513">
              <w:rPr>
                <w:szCs w:val="20"/>
              </w:rPr>
              <w:t>識別コード：</w:t>
            </w:r>
            <w:r w:rsidRPr="00B63513">
              <w:rPr>
                <w:szCs w:val="20"/>
              </w:rPr>
              <w:t xml:space="preserve"> </w:t>
            </w:r>
            <w:r w:rsidR="00B63513" w:rsidRPr="00B63513">
              <w:rPr>
                <w:szCs w:val="20"/>
              </w:rPr>
              <w:t>A250EP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74858A61" w14:textId="77777777" w:rsidR="00473B58" w:rsidRPr="00B63513" w:rsidRDefault="00473B58" w:rsidP="00473B58">
            <w:pPr>
              <w:spacing w:line="220" w:lineRule="exact"/>
              <w:rPr>
                <w:szCs w:val="20"/>
              </w:rPr>
            </w:pPr>
            <w:r w:rsidRPr="00B63513">
              <w:rPr>
                <w:rFonts w:hint="eastAsia"/>
                <w:szCs w:val="20"/>
              </w:rPr>
              <w:t>ピンク色のフィルムコーティング錠</w:t>
            </w:r>
          </w:p>
          <w:p w14:paraId="10D74657" w14:textId="77777777" w:rsidR="00473B58" w:rsidRPr="00B63513" w:rsidRDefault="00473B58" w:rsidP="00473B58">
            <w:pPr>
              <w:spacing w:line="220" w:lineRule="exact"/>
              <w:rPr>
                <w:szCs w:val="20"/>
              </w:rPr>
            </w:pPr>
          </w:p>
          <w:p w14:paraId="4527661B" w14:textId="43B3DCA0" w:rsidR="00B63513" w:rsidRPr="00B63513" w:rsidRDefault="00B63513" w:rsidP="00473B58">
            <w:pPr>
              <w:spacing w:line="220" w:lineRule="exact"/>
              <w:rPr>
                <w:szCs w:val="20"/>
              </w:rPr>
            </w:pPr>
            <w:r w:rsidRPr="00B63513">
              <w:rPr>
                <w:rFonts w:hint="eastAsia"/>
                <w:szCs w:val="20"/>
              </w:rPr>
              <w:t>長径：</w:t>
            </w:r>
            <w:r w:rsidRPr="00B63513">
              <w:rPr>
                <w:szCs w:val="20"/>
              </w:rPr>
              <w:t>16.0</w:t>
            </w:r>
            <w:r w:rsidRPr="00B63513">
              <w:rPr>
                <w:rFonts w:hint="eastAsia"/>
                <w:szCs w:val="20"/>
              </w:rPr>
              <w:t>mm</w:t>
            </w:r>
          </w:p>
          <w:p w14:paraId="2DB2320D" w14:textId="0BD64BF0" w:rsidR="00473B58" w:rsidRPr="00B63513" w:rsidRDefault="00B63513" w:rsidP="00473B58">
            <w:pPr>
              <w:spacing w:line="220" w:lineRule="exact"/>
              <w:rPr>
                <w:szCs w:val="20"/>
              </w:rPr>
            </w:pPr>
            <w:r w:rsidRPr="00B63513">
              <w:rPr>
                <w:rFonts w:hint="eastAsia"/>
                <w:szCs w:val="20"/>
              </w:rPr>
              <w:t>短</w:t>
            </w:r>
            <w:r w:rsidR="00473B58" w:rsidRPr="00B63513">
              <w:rPr>
                <w:szCs w:val="20"/>
              </w:rPr>
              <w:t>径：</w:t>
            </w:r>
            <w:r w:rsidRPr="00B63513">
              <w:rPr>
                <w:rFonts w:hint="eastAsia"/>
                <w:szCs w:val="20"/>
              </w:rPr>
              <w:t>9.6</w:t>
            </w:r>
            <w:r w:rsidR="00473B58" w:rsidRPr="00B63513">
              <w:rPr>
                <w:szCs w:val="20"/>
              </w:rPr>
              <w:t>mm</w:t>
            </w:r>
          </w:p>
          <w:p w14:paraId="2836EA46" w14:textId="3A0422FB" w:rsidR="00473B58" w:rsidRPr="00B63513" w:rsidRDefault="00473B58" w:rsidP="00473B58">
            <w:pPr>
              <w:spacing w:line="220" w:lineRule="exact"/>
              <w:rPr>
                <w:szCs w:val="20"/>
              </w:rPr>
            </w:pPr>
            <w:r w:rsidRPr="00B63513">
              <w:rPr>
                <w:szCs w:val="20"/>
              </w:rPr>
              <w:t>厚さ</w:t>
            </w:r>
            <w:r w:rsidR="00B63513" w:rsidRPr="00B63513">
              <w:rPr>
                <w:rFonts w:hint="eastAsia"/>
                <w:szCs w:val="20"/>
              </w:rPr>
              <w:t>：</w:t>
            </w:r>
            <w:r w:rsidR="00B63513" w:rsidRPr="00B63513">
              <w:rPr>
                <w:rFonts w:hint="eastAsia"/>
                <w:szCs w:val="20"/>
              </w:rPr>
              <w:t>6.</w:t>
            </w:r>
            <w:r w:rsidRPr="00B63513">
              <w:rPr>
                <w:szCs w:val="20"/>
              </w:rPr>
              <w:t>3mm</w:t>
            </w:r>
          </w:p>
          <w:p w14:paraId="249CC2FB" w14:textId="35D87FBA" w:rsidR="00473B58" w:rsidRPr="00B30F5B" w:rsidRDefault="00BC2D2F" w:rsidP="00473B58">
            <w:pPr>
              <w:spacing w:line="22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重量</w:t>
            </w:r>
            <w:r w:rsidR="00473B58" w:rsidRPr="00B63513">
              <w:rPr>
                <w:szCs w:val="20"/>
              </w:rPr>
              <w:t>：</w:t>
            </w:r>
            <w:r>
              <w:rPr>
                <w:rFonts w:hint="eastAsia"/>
                <w:szCs w:val="20"/>
              </w:rPr>
              <w:t>0.736</w:t>
            </w:r>
            <w:r w:rsidR="00473B58" w:rsidRPr="00B63513">
              <w:rPr>
                <w:szCs w:val="20"/>
              </w:rPr>
              <w:t>g</w:t>
            </w:r>
          </w:p>
        </w:tc>
      </w:tr>
      <w:tr w:rsidR="00473B58" w14:paraId="108E359D" w14:textId="77777777" w:rsidTr="00BC2D2F">
        <w:trPr>
          <w:trHeight w:hRule="exact" w:val="1020"/>
        </w:trPr>
        <w:tc>
          <w:tcPr>
            <w:tcW w:w="1699" w:type="dxa"/>
            <w:vAlign w:val="center"/>
          </w:tcPr>
          <w:p w14:paraId="5E599D46" w14:textId="77777777" w:rsidR="00473B58" w:rsidRDefault="00473B58" w:rsidP="00473B58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2EF37241" w14:textId="77777777" w:rsidR="00473B58" w:rsidRPr="00674536" w:rsidRDefault="00473B58" w:rsidP="00473B58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8502" w:type="dxa"/>
            <w:gridSpan w:val="2"/>
            <w:tcBorders>
              <w:bottom w:val="single" w:sz="4" w:space="0" w:color="auto"/>
            </w:tcBorders>
            <w:vAlign w:val="center"/>
          </w:tcPr>
          <w:p w14:paraId="6F7C59CE" w14:textId="1E70E46F" w:rsidR="00473B58" w:rsidRPr="00B30F5B" w:rsidRDefault="00473B58" w:rsidP="00BC2D2F">
            <w:pPr>
              <w:jc w:val="both"/>
              <w:rPr>
                <w:szCs w:val="20"/>
              </w:rPr>
            </w:pPr>
            <w:r w:rsidRPr="00B30F5B">
              <w:rPr>
                <w:rFonts w:hAnsi="ＭＳ 明朝" w:hint="eastAsia"/>
                <w:szCs w:val="20"/>
              </w:rPr>
              <w:t>本剤は、</w:t>
            </w:r>
            <w:r w:rsidRPr="00473B58">
              <w:rPr>
                <w:rFonts w:hAnsi="ＭＳ 明朝" w:hint="eastAsia"/>
                <w:szCs w:val="20"/>
              </w:rPr>
              <w:t>ザイティガ</w:t>
            </w:r>
            <w:r w:rsidRPr="00B30F5B">
              <w:rPr>
                <w:szCs w:val="20"/>
                <w:vertAlign w:val="superscript"/>
              </w:rPr>
              <w:t>®</w:t>
            </w:r>
            <w:r w:rsidRPr="00473B58">
              <w:rPr>
                <w:rFonts w:hint="eastAsia"/>
                <w:szCs w:val="20"/>
              </w:rPr>
              <w:t>錠</w:t>
            </w:r>
            <w:r w:rsidRPr="00473B58">
              <w:rPr>
                <w:rFonts w:hAnsi="ＭＳ 明朝"/>
                <w:szCs w:val="20"/>
              </w:rPr>
              <w:t>250mg</w:t>
            </w:r>
            <w:r w:rsidRPr="00B30F5B">
              <w:rPr>
                <w:rFonts w:hAnsi="ＭＳ 明朝" w:hint="eastAsia"/>
                <w:szCs w:val="20"/>
              </w:rPr>
              <w:t>のオーソライズド・ジェネリック（</w:t>
            </w:r>
            <w:r w:rsidRPr="00B30F5B">
              <w:rPr>
                <w:rFonts w:hAnsi="ＭＳ 明朝"/>
                <w:szCs w:val="20"/>
              </w:rPr>
              <w:t>AG</w:t>
            </w:r>
            <w:r w:rsidRPr="00B30F5B">
              <w:rPr>
                <w:rFonts w:hAnsi="ＭＳ 明朝" w:hint="eastAsia"/>
                <w:szCs w:val="20"/>
              </w:rPr>
              <w:t>）品であり、原薬、添加</w:t>
            </w:r>
            <w:r w:rsidR="00BC2D2F">
              <w:rPr>
                <w:rFonts w:hAnsi="ＭＳ 明朝" w:hint="eastAsia"/>
                <w:szCs w:val="20"/>
              </w:rPr>
              <w:t>剤</w:t>
            </w:r>
            <w:r w:rsidRPr="00B30F5B">
              <w:rPr>
                <w:rFonts w:hAnsi="ＭＳ 明朝" w:hint="eastAsia"/>
                <w:szCs w:val="20"/>
              </w:rPr>
              <w:t>及び</w:t>
            </w:r>
            <w:r w:rsidR="00BC2D2F">
              <w:rPr>
                <w:rFonts w:hAnsi="ＭＳ 明朝" w:hint="eastAsia"/>
                <w:szCs w:val="20"/>
              </w:rPr>
              <w:t>製法等</w:t>
            </w:r>
            <w:r w:rsidRPr="00B30F5B">
              <w:rPr>
                <w:rFonts w:hAnsi="ＭＳ 明朝" w:hint="eastAsia"/>
                <w:szCs w:val="20"/>
              </w:rPr>
              <w:t>はそれぞれ同一である。</w:t>
            </w:r>
          </w:p>
        </w:tc>
      </w:tr>
      <w:tr w:rsidR="00473B58" w14:paraId="631CA40D" w14:textId="77777777" w:rsidTr="00A825C5">
        <w:trPr>
          <w:trHeight w:val="680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3AAB9297" w14:textId="77777777" w:rsidR="00473B58" w:rsidRPr="001C6C05" w:rsidRDefault="00473B58" w:rsidP="00473B58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8502" w:type="dxa"/>
            <w:gridSpan w:val="2"/>
            <w:tcBorders>
              <w:bottom w:val="single" w:sz="4" w:space="0" w:color="auto"/>
            </w:tcBorders>
            <w:vAlign w:val="center"/>
          </w:tcPr>
          <w:p w14:paraId="63237A6D" w14:textId="77777777" w:rsidR="00473B58" w:rsidRPr="00B30F5B" w:rsidRDefault="00473B58" w:rsidP="00473B58">
            <w:pPr>
              <w:rPr>
                <w:szCs w:val="20"/>
              </w:rPr>
            </w:pPr>
          </w:p>
        </w:tc>
      </w:tr>
      <w:tr w:rsidR="00473B58" w14:paraId="6DE40077" w14:textId="77777777" w:rsidTr="00A825C5">
        <w:trPr>
          <w:trHeight w:val="680"/>
        </w:trPr>
        <w:tc>
          <w:tcPr>
            <w:tcW w:w="1699" w:type="dxa"/>
            <w:vAlign w:val="center"/>
          </w:tcPr>
          <w:p w14:paraId="5CCE7B9C" w14:textId="77777777" w:rsidR="00473B58" w:rsidRPr="001C6C05" w:rsidRDefault="00473B58" w:rsidP="00473B58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8502" w:type="dxa"/>
            <w:gridSpan w:val="2"/>
            <w:vAlign w:val="center"/>
          </w:tcPr>
          <w:p w14:paraId="7868F74B" w14:textId="77777777" w:rsidR="00473B58" w:rsidRPr="00B30F5B" w:rsidRDefault="00473B58" w:rsidP="00473B58">
            <w:pPr>
              <w:rPr>
                <w:szCs w:val="20"/>
              </w:rPr>
            </w:pPr>
          </w:p>
        </w:tc>
      </w:tr>
    </w:tbl>
    <w:p w14:paraId="04E315A4" w14:textId="2E467911" w:rsidR="0090123D" w:rsidRPr="0090123D" w:rsidRDefault="003D0ACA" w:rsidP="00BC2D2F">
      <w:pPr>
        <w:jc w:val="right"/>
        <w:rPr>
          <w:rFonts w:ascii="Meiryo UI" w:eastAsia="Meiryo UI" w:hAnsi="Meiryo UI"/>
        </w:rPr>
      </w:pPr>
      <w:r w:rsidRPr="00E12384">
        <w:rPr>
          <w:rFonts w:hint="eastAsia"/>
        </w:rPr>
        <w:t>20</w:t>
      </w:r>
      <w:r w:rsidR="00BC2D2F" w:rsidRPr="00E12384">
        <w:rPr>
          <w:rFonts w:hint="eastAsia"/>
        </w:rPr>
        <w:t>25</w:t>
      </w:r>
      <w:r w:rsidRPr="00E12384">
        <w:rPr>
          <w:rFonts w:hint="eastAsia"/>
        </w:rPr>
        <w:t>年</w:t>
      </w:r>
      <w:r w:rsidR="00A715AC">
        <w:rPr>
          <w:rFonts w:hint="eastAsia"/>
        </w:rPr>
        <w:t>12</w:t>
      </w:r>
      <w:r w:rsidRPr="00E12384">
        <w:rPr>
          <w:rFonts w:hint="eastAsia"/>
        </w:rPr>
        <w:t>月</w:t>
      </w:r>
    </w:p>
    <w:sectPr w:rsidR="0090123D" w:rsidRPr="0090123D" w:rsidSect="00BC2D2F">
      <w:headerReference w:type="default" r:id="rId10"/>
      <w:pgSz w:w="11906" w:h="16838" w:code="9"/>
      <w:pgMar w:top="851" w:right="851" w:bottom="851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B6E84" w14:textId="77777777" w:rsidR="002B2F5C" w:rsidRDefault="002B2F5C">
      <w:r>
        <w:separator/>
      </w:r>
    </w:p>
  </w:endnote>
  <w:endnote w:type="continuationSeparator" w:id="0">
    <w:p w14:paraId="3B426841" w14:textId="77777777" w:rsidR="002B2F5C" w:rsidRDefault="002B2F5C">
      <w:r>
        <w:continuationSeparator/>
      </w:r>
    </w:p>
  </w:endnote>
  <w:endnote w:type="continuationNotice" w:id="1">
    <w:p w14:paraId="7021F3E8" w14:textId="77777777" w:rsidR="002B2F5C" w:rsidRDefault="002B2F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E9AB5" w14:textId="77777777" w:rsidR="002B2F5C" w:rsidRDefault="002B2F5C">
      <w:r>
        <w:separator/>
      </w:r>
    </w:p>
  </w:footnote>
  <w:footnote w:type="continuationSeparator" w:id="0">
    <w:p w14:paraId="55EE3A29" w14:textId="77777777" w:rsidR="002B2F5C" w:rsidRDefault="002B2F5C">
      <w:r>
        <w:continuationSeparator/>
      </w:r>
    </w:p>
  </w:footnote>
  <w:footnote w:type="continuationNotice" w:id="1">
    <w:p w14:paraId="643E8FD5" w14:textId="77777777" w:rsidR="002B2F5C" w:rsidRDefault="002B2F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F47A" w14:textId="77777777" w:rsidR="00575A26" w:rsidRDefault="00575A26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3826F21"/>
    <w:multiLevelType w:val="hybridMultilevel"/>
    <w:tmpl w:val="32E4B52E"/>
    <w:lvl w:ilvl="0" w:tplc="69321FD8">
      <w:start w:val="1"/>
      <w:numFmt w:val="decimal"/>
      <w:lvlText w:val="(%1)"/>
      <w:lvlJc w:val="left"/>
      <w:pPr>
        <w:ind w:left="9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979266574">
    <w:abstractNumId w:val="0"/>
  </w:num>
  <w:num w:numId="2" w16cid:durableId="312295624">
    <w:abstractNumId w:val="14"/>
  </w:num>
  <w:num w:numId="3" w16cid:durableId="654839281">
    <w:abstractNumId w:val="6"/>
  </w:num>
  <w:num w:numId="4" w16cid:durableId="14159998">
    <w:abstractNumId w:val="1"/>
  </w:num>
  <w:num w:numId="5" w16cid:durableId="84230294">
    <w:abstractNumId w:val="13"/>
  </w:num>
  <w:num w:numId="6" w16cid:durableId="1056971655">
    <w:abstractNumId w:val="7"/>
  </w:num>
  <w:num w:numId="7" w16cid:durableId="441070869">
    <w:abstractNumId w:val="4"/>
  </w:num>
  <w:num w:numId="8" w16cid:durableId="278727791">
    <w:abstractNumId w:val="3"/>
  </w:num>
  <w:num w:numId="9" w16cid:durableId="1593003334">
    <w:abstractNumId w:val="10"/>
  </w:num>
  <w:num w:numId="10" w16cid:durableId="1263954051">
    <w:abstractNumId w:val="2"/>
  </w:num>
  <w:num w:numId="11" w16cid:durableId="1684896406">
    <w:abstractNumId w:val="11"/>
  </w:num>
  <w:num w:numId="12" w16cid:durableId="399982325">
    <w:abstractNumId w:val="8"/>
  </w:num>
  <w:num w:numId="13" w16cid:durableId="1571647422">
    <w:abstractNumId w:val="5"/>
  </w:num>
  <w:num w:numId="14" w16cid:durableId="330762732">
    <w:abstractNumId w:val="12"/>
  </w:num>
  <w:num w:numId="15" w16cid:durableId="544274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5032A"/>
    <w:rsid w:val="000507D7"/>
    <w:rsid w:val="0005298A"/>
    <w:rsid w:val="00057FA8"/>
    <w:rsid w:val="0006603E"/>
    <w:rsid w:val="00067791"/>
    <w:rsid w:val="000718B1"/>
    <w:rsid w:val="0007524B"/>
    <w:rsid w:val="00075F31"/>
    <w:rsid w:val="000772BF"/>
    <w:rsid w:val="0008386E"/>
    <w:rsid w:val="00084414"/>
    <w:rsid w:val="0008583F"/>
    <w:rsid w:val="0008603F"/>
    <w:rsid w:val="0009019C"/>
    <w:rsid w:val="00096B42"/>
    <w:rsid w:val="000A6C56"/>
    <w:rsid w:val="000B05F1"/>
    <w:rsid w:val="000B3271"/>
    <w:rsid w:val="000B49A1"/>
    <w:rsid w:val="000B6BE6"/>
    <w:rsid w:val="000C23A0"/>
    <w:rsid w:val="000C3792"/>
    <w:rsid w:val="000C4778"/>
    <w:rsid w:val="000C4BEE"/>
    <w:rsid w:val="000C623E"/>
    <w:rsid w:val="000D08AE"/>
    <w:rsid w:val="000D27E4"/>
    <w:rsid w:val="000D28B0"/>
    <w:rsid w:val="000D32B8"/>
    <w:rsid w:val="000D6ADB"/>
    <w:rsid w:val="000E0258"/>
    <w:rsid w:val="000E1912"/>
    <w:rsid w:val="000E708E"/>
    <w:rsid w:val="000F0EB0"/>
    <w:rsid w:val="00100115"/>
    <w:rsid w:val="00101845"/>
    <w:rsid w:val="00102DC2"/>
    <w:rsid w:val="00106B9C"/>
    <w:rsid w:val="0011331F"/>
    <w:rsid w:val="00115FD0"/>
    <w:rsid w:val="001176EC"/>
    <w:rsid w:val="00117B6F"/>
    <w:rsid w:val="00130107"/>
    <w:rsid w:val="001308A8"/>
    <w:rsid w:val="00136E06"/>
    <w:rsid w:val="001416C4"/>
    <w:rsid w:val="001432E9"/>
    <w:rsid w:val="00143D33"/>
    <w:rsid w:val="00145B01"/>
    <w:rsid w:val="00154940"/>
    <w:rsid w:val="00175F8B"/>
    <w:rsid w:val="001776F5"/>
    <w:rsid w:val="00181248"/>
    <w:rsid w:val="00193507"/>
    <w:rsid w:val="00195867"/>
    <w:rsid w:val="001A14D8"/>
    <w:rsid w:val="001B12A8"/>
    <w:rsid w:val="001B4F9A"/>
    <w:rsid w:val="001C6C05"/>
    <w:rsid w:val="001C6F40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30CE4"/>
    <w:rsid w:val="002320E3"/>
    <w:rsid w:val="002343CD"/>
    <w:rsid w:val="002410B0"/>
    <w:rsid w:val="00246F0B"/>
    <w:rsid w:val="002530B7"/>
    <w:rsid w:val="00262F16"/>
    <w:rsid w:val="00267389"/>
    <w:rsid w:val="0028647E"/>
    <w:rsid w:val="00286BAE"/>
    <w:rsid w:val="002A6254"/>
    <w:rsid w:val="002B2F5C"/>
    <w:rsid w:val="002B4503"/>
    <w:rsid w:val="002B5DF2"/>
    <w:rsid w:val="002C0CDC"/>
    <w:rsid w:val="002C0CDD"/>
    <w:rsid w:val="002E297B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478C"/>
    <w:rsid w:val="00325091"/>
    <w:rsid w:val="00327043"/>
    <w:rsid w:val="00330616"/>
    <w:rsid w:val="00342651"/>
    <w:rsid w:val="00347EFC"/>
    <w:rsid w:val="003503F4"/>
    <w:rsid w:val="00350BAD"/>
    <w:rsid w:val="00356327"/>
    <w:rsid w:val="00357CFD"/>
    <w:rsid w:val="00361611"/>
    <w:rsid w:val="00362ADE"/>
    <w:rsid w:val="00365F9C"/>
    <w:rsid w:val="00366582"/>
    <w:rsid w:val="00372ED6"/>
    <w:rsid w:val="00373D52"/>
    <w:rsid w:val="00374471"/>
    <w:rsid w:val="00384726"/>
    <w:rsid w:val="00384F68"/>
    <w:rsid w:val="00386C27"/>
    <w:rsid w:val="003A01D4"/>
    <w:rsid w:val="003A0F18"/>
    <w:rsid w:val="003A1A60"/>
    <w:rsid w:val="003A4B51"/>
    <w:rsid w:val="003B04FC"/>
    <w:rsid w:val="003B24B7"/>
    <w:rsid w:val="003B4C9D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3F7DEF"/>
    <w:rsid w:val="00400A28"/>
    <w:rsid w:val="004126F7"/>
    <w:rsid w:val="00414F46"/>
    <w:rsid w:val="00423729"/>
    <w:rsid w:val="004254C4"/>
    <w:rsid w:val="00425A96"/>
    <w:rsid w:val="00426471"/>
    <w:rsid w:val="00436F03"/>
    <w:rsid w:val="00441A81"/>
    <w:rsid w:val="00445E65"/>
    <w:rsid w:val="00457302"/>
    <w:rsid w:val="00462D0D"/>
    <w:rsid w:val="00463A3F"/>
    <w:rsid w:val="004646FC"/>
    <w:rsid w:val="00465EF8"/>
    <w:rsid w:val="004676F6"/>
    <w:rsid w:val="00471D66"/>
    <w:rsid w:val="00473B58"/>
    <w:rsid w:val="00475B16"/>
    <w:rsid w:val="00480F22"/>
    <w:rsid w:val="0048216E"/>
    <w:rsid w:val="00484FBF"/>
    <w:rsid w:val="00487104"/>
    <w:rsid w:val="00492940"/>
    <w:rsid w:val="00493EB5"/>
    <w:rsid w:val="004943A4"/>
    <w:rsid w:val="0049634E"/>
    <w:rsid w:val="004A3F2F"/>
    <w:rsid w:val="004A421D"/>
    <w:rsid w:val="004A59D4"/>
    <w:rsid w:val="004B1950"/>
    <w:rsid w:val="004B325C"/>
    <w:rsid w:val="004B4768"/>
    <w:rsid w:val="004B7FCF"/>
    <w:rsid w:val="004C74D4"/>
    <w:rsid w:val="004D3A1A"/>
    <w:rsid w:val="004D3FF9"/>
    <w:rsid w:val="004D623F"/>
    <w:rsid w:val="004D6250"/>
    <w:rsid w:val="004D6C4A"/>
    <w:rsid w:val="004E0155"/>
    <w:rsid w:val="004E34DB"/>
    <w:rsid w:val="004E6CB1"/>
    <w:rsid w:val="004F6D64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372D"/>
    <w:rsid w:val="00544B21"/>
    <w:rsid w:val="00545504"/>
    <w:rsid w:val="00550AF7"/>
    <w:rsid w:val="00564D2C"/>
    <w:rsid w:val="005730BF"/>
    <w:rsid w:val="00573280"/>
    <w:rsid w:val="005744FE"/>
    <w:rsid w:val="00575A26"/>
    <w:rsid w:val="005864A7"/>
    <w:rsid w:val="005920EB"/>
    <w:rsid w:val="00592716"/>
    <w:rsid w:val="00594094"/>
    <w:rsid w:val="005A2A63"/>
    <w:rsid w:val="005A6AEF"/>
    <w:rsid w:val="005B1C19"/>
    <w:rsid w:val="005B2795"/>
    <w:rsid w:val="005B2B9C"/>
    <w:rsid w:val="005B5145"/>
    <w:rsid w:val="005B5A6B"/>
    <w:rsid w:val="005B729B"/>
    <w:rsid w:val="005C0BB1"/>
    <w:rsid w:val="005D23C9"/>
    <w:rsid w:val="005D7609"/>
    <w:rsid w:val="005E08E8"/>
    <w:rsid w:val="005E1A4A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47A1"/>
    <w:rsid w:val="0061671E"/>
    <w:rsid w:val="0062449B"/>
    <w:rsid w:val="00624BE4"/>
    <w:rsid w:val="00627013"/>
    <w:rsid w:val="00627366"/>
    <w:rsid w:val="00631075"/>
    <w:rsid w:val="00636679"/>
    <w:rsid w:val="00644DDC"/>
    <w:rsid w:val="006470D5"/>
    <w:rsid w:val="00652714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66B3"/>
    <w:rsid w:val="00694A17"/>
    <w:rsid w:val="006966E0"/>
    <w:rsid w:val="006975A1"/>
    <w:rsid w:val="006A6456"/>
    <w:rsid w:val="006C7D3B"/>
    <w:rsid w:val="006D261B"/>
    <w:rsid w:val="006D4F49"/>
    <w:rsid w:val="006D7CD7"/>
    <w:rsid w:val="006E1D69"/>
    <w:rsid w:val="006E1DD6"/>
    <w:rsid w:val="006E2D0D"/>
    <w:rsid w:val="006E68B7"/>
    <w:rsid w:val="006E6DD5"/>
    <w:rsid w:val="006E72A7"/>
    <w:rsid w:val="006E7CC7"/>
    <w:rsid w:val="006F0E6E"/>
    <w:rsid w:val="006F41DA"/>
    <w:rsid w:val="006F4388"/>
    <w:rsid w:val="006F46C8"/>
    <w:rsid w:val="006F7006"/>
    <w:rsid w:val="007003CC"/>
    <w:rsid w:val="007014E5"/>
    <w:rsid w:val="00702BC6"/>
    <w:rsid w:val="00703E88"/>
    <w:rsid w:val="007054B5"/>
    <w:rsid w:val="00710938"/>
    <w:rsid w:val="00711299"/>
    <w:rsid w:val="00712742"/>
    <w:rsid w:val="007136BA"/>
    <w:rsid w:val="00714438"/>
    <w:rsid w:val="007161F2"/>
    <w:rsid w:val="00717414"/>
    <w:rsid w:val="007175D9"/>
    <w:rsid w:val="007201AF"/>
    <w:rsid w:val="00731D7E"/>
    <w:rsid w:val="00735B28"/>
    <w:rsid w:val="00743E15"/>
    <w:rsid w:val="007521D7"/>
    <w:rsid w:val="00756532"/>
    <w:rsid w:val="00756811"/>
    <w:rsid w:val="007575D7"/>
    <w:rsid w:val="00764BB2"/>
    <w:rsid w:val="00774456"/>
    <w:rsid w:val="00775485"/>
    <w:rsid w:val="00776B0D"/>
    <w:rsid w:val="00780379"/>
    <w:rsid w:val="007829C3"/>
    <w:rsid w:val="0078519E"/>
    <w:rsid w:val="00785716"/>
    <w:rsid w:val="007912EA"/>
    <w:rsid w:val="00791EBA"/>
    <w:rsid w:val="007952C8"/>
    <w:rsid w:val="00797691"/>
    <w:rsid w:val="007A2541"/>
    <w:rsid w:val="007A531C"/>
    <w:rsid w:val="007B490F"/>
    <w:rsid w:val="007C0A0A"/>
    <w:rsid w:val="007C11DB"/>
    <w:rsid w:val="007C3C39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4AD4"/>
    <w:rsid w:val="00817411"/>
    <w:rsid w:val="00823DC5"/>
    <w:rsid w:val="00825DD3"/>
    <w:rsid w:val="00832085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12B8"/>
    <w:rsid w:val="008A2FE0"/>
    <w:rsid w:val="008A6854"/>
    <w:rsid w:val="008C4091"/>
    <w:rsid w:val="008C7CEB"/>
    <w:rsid w:val="008E05D5"/>
    <w:rsid w:val="008E2BB2"/>
    <w:rsid w:val="008E40A1"/>
    <w:rsid w:val="008E4A0D"/>
    <w:rsid w:val="008E61F2"/>
    <w:rsid w:val="008E7840"/>
    <w:rsid w:val="008F166F"/>
    <w:rsid w:val="008F1B92"/>
    <w:rsid w:val="008F47DB"/>
    <w:rsid w:val="008F50EC"/>
    <w:rsid w:val="0090123D"/>
    <w:rsid w:val="00901D7D"/>
    <w:rsid w:val="009200DD"/>
    <w:rsid w:val="0092372C"/>
    <w:rsid w:val="009329C9"/>
    <w:rsid w:val="00937233"/>
    <w:rsid w:val="0094465A"/>
    <w:rsid w:val="00945D32"/>
    <w:rsid w:val="00945D73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5069"/>
    <w:rsid w:val="00976811"/>
    <w:rsid w:val="00977745"/>
    <w:rsid w:val="0098079A"/>
    <w:rsid w:val="00984003"/>
    <w:rsid w:val="00984BA6"/>
    <w:rsid w:val="00986CBA"/>
    <w:rsid w:val="00995F0B"/>
    <w:rsid w:val="009971DF"/>
    <w:rsid w:val="009A3D0D"/>
    <w:rsid w:val="009A5ABE"/>
    <w:rsid w:val="009B33CD"/>
    <w:rsid w:val="009B5D4F"/>
    <w:rsid w:val="009C18A3"/>
    <w:rsid w:val="009C4AF5"/>
    <w:rsid w:val="009C7809"/>
    <w:rsid w:val="009D5F3A"/>
    <w:rsid w:val="009D6935"/>
    <w:rsid w:val="009E30C0"/>
    <w:rsid w:val="009E68A1"/>
    <w:rsid w:val="009F517E"/>
    <w:rsid w:val="00A000A8"/>
    <w:rsid w:val="00A000B7"/>
    <w:rsid w:val="00A042CD"/>
    <w:rsid w:val="00A05726"/>
    <w:rsid w:val="00A0657A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1814"/>
    <w:rsid w:val="00A52D5A"/>
    <w:rsid w:val="00A54992"/>
    <w:rsid w:val="00A565FC"/>
    <w:rsid w:val="00A62422"/>
    <w:rsid w:val="00A64647"/>
    <w:rsid w:val="00A65388"/>
    <w:rsid w:val="00A65DAC"/>
    <w:rsid w:val="00A65F93"/>
    <w:rsid w:val="00A66EA9"/>
    <w:rsid w:val="00A715AC"/>
    <w:rsid w:val="00A71A7C"/>
    <w:rsid w:val="00A72986"/>
    <w:rsid w:val="00A74D3E"/>
    <w:rsid w:val="00A76AF2"/>
    <w:rsid w:val="00A771AF"/>
    <w:rsid w:val="00A825C5"/>
    <w:rsid w:val="00A8340C"/>
    <w:rsid w:val="00A8510A"/>
    <w:rsid w:val="00A908E7"/>
    <w:rsid w:val="00A93B93"/>
    <w:rsid w:val="00A9668B"/>
    <w:rsid w:val="00AA2513"/>
    <w:rsid w:val="00AA6B6B"/>
    <w:rsid w:val="00AC14EF"/>
    <w:rsid w:val="00AC4F78"/>
    <w:rsid w:val="00AD0777"/>
    <w:rsid w:val="00AD0F90"/>
    <w:rsid w:val="00AD1A74"/>
    <w:rsid w:val="00AD1DC9"/>
    <w:rsid w:val="00AD5D06"/>
    <w:rsid w:val="00AE4494"/>
    <w:rsid w:val="00B016F8"/>
    <w:rsid w:val="00B1332A"/>
    <w:rsid w:val="00B1359F"/>
    <w:rsid w:val="00B13EA1"/>
    <w:rsid w:val="00B15E86"/>
    <w:rsid w:val="00B16104"/>
    <w:rsid w:val="00B25EF1"/>
    <w:rsid w:val="00B27B55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3513"/>
    <w:rsid w:val="00B6671B"/>
    <w:rsid w:val="00B70AB6"/>
    <w:rsid w:val="00B75269"/>
    <w:rsid w:val="00B75338"/>
    <w:rsid w:val="00B768D9"/>
    <w:rsid w:val="00B7789A"/>
    <w:rsid w:val="00B83540"/>
    <w:rsid w:val="00B8411D"/>
    <w:rsid w:val="00B932F2"/>
    <w:rsid w:val="00B97E4E"/>
    <w:rsid w:val="00BA247A"/>
    <w:rsid w:val="00BA46DA"/>
    <w:rsid w:val="00BA5049"/>
    <w:rsid w:val="00BA6250"/>
    <w:rsid w:val="00BB312A"/>
    <w:rsid w:val="00BB562F"/>
    <w:rsid w:val="00BC012E"/>
    <w:rsid w:val="00BC07F9"/>
    <w:rsid w:val="00BC14E3"/>
    <w:rsid w:val="00BC1AB5"/>
    <w:rsid w:val="00BC2D2F"/>
    <w:rsid w:val="00BC5A3D"/>
    <w:rsid w:val="00BC6657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44A2"/>
    <w:rsid w:val="00C31150"/>
    <w:rsid w:val="00C34F43"/>
    <w:rsid w:val="00C3535C"/>
    <w:rsid w:val="00C41DB2"/>
    <w:rsid w:val="00C42E77"/>
    <w:rsid w:val="00C44F81"/>
    <w:rsid w:val="00C4546B"/>
    <w:rsid w:val="00C52C44"/>
    <w:rsid w:val="00C576B7"/>
    <w:rsid w:val="00C61852"/>
    <w:rsid w:val="00C72C85"/>
    <w:rsid w:val="00C83A09"/>
    <w:rsid w:val="00C851AE"/>
    <w:rsid w:val="00C8711A"/>
    <w:rsid w:val="00C902FC"/>
    <w:rsid w:val="00C9213D"/>
    <w:rsid w:val="00CA409E"/>
    <w:rsid w:val="00CB7F28"/>
    <w:rsid w:val="00CC0A3D"/>
    <w:rsid w:val="00CC132D"/>
    <w:rsid w:val="00CC5333"/>
    <w:rsid w:val="00CD58E3"/>
    <w:rsid w:val="00CE2667"/>
    <w:rsid w:val="00D03104"/>
    <w:rsid w:val="00D059A3"/>
    <w:rsid w:val="00D07BD8"/>
    <w:rsid w:val="00D202C1"/>
    <w:rsid w:val="00D2461D"/>
    <w:rsid w:val="00D24A26"/>
    <w:rsid w:val="00D35CE9"/>
    <w:rsid w:val="00D407D5"/>
    <w:rsid w:val="00D4211B"/>
    <w:rsid w:val="00D46012"/>
    <w:rsid w:val="00D51720"/>
    <w:rsid w:val="00D54226"/>
    <w:rsid w:val="00D57A80"/>
    <w:rsid w:val="00D64131"/>
    <w:rsid w:val="00D655DA"/>
    <w:rsid w:val="00D71EBD"/>
    <w:rsid w:val="00D7605C"/>
    <w:rsid w:val="00D761B1"/>
    <w:rsid w:val="00D7648B"/>
    <w:rsid w:val="00D8557C"/>
    <w:rsid w:val="00D8745B"/>
    <w:rsid w:val="00D9543E"/>
    <w:rsid w:val="00D96CCA"/>
    <w:rsid w:val="00D96E98"/>
    <w:rsid w:val="00DA0680"/>
    <w:rsid w:val="00DA0BCE"/>
    <w:rsid w:val="00DA1A98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3390"/>
    <w:rsid w:val="00DC39D8"/>
    <w:rsid w:val="00DC46A6"/>
    <w:rsid w:val="00DC5122"/>
    <w:rsid w:val="00DC5437"/>
    <w:rsid w:val="00DC63E9"/>
    <w:rsid w:val="00DD4067"/>
    <w:rsid w:val="00DD4315"/>
    <w:rsid w:val="00DE2371"/>
    <w:rsid w:val="00DF1553"/>
    <w:rsid w:val="00DF2047"/>
    <w:rsid w:val="00DF5FE7"/>
    <w:rsid w:val="00E042E7"/>
    <w:rsid w:val="00E12384"/>
    <w:rsid w:val="00E12DCB"/>
    <w:rsid w:val="00E13833"/>
    <w:rsid w:val="00E15576"/>
    <w:rsid w:val="00E20BA7"/>
    <w:rsid w:val="00E20DCA"/>
    <w:rsid w:val="00E20F07"/>
    <w:rsid w:val="00E21288"/>
    <w:rsid w:val="00E228DD"/>
    <w:rsid w:val="00E22EFB"/>
    <w:rsid w:val="00E275D8"/>
    <w:rsid w:val="00E31634"/>
    <w:rsid w:val="00E4253B"/>
    <w:rsid w:val="00E436DD"/>
    <w:rsid w:val="00E43832"/>
    <w:rsid w:val="00E4462D"/>
    <w:rsid w:val="00E45409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90FB1"/>
    <w:rsid w:val="00EA41E6"/>
    <w:rsid w:val="00EB133A"/>
    <w:rsid w:val="00EB1F6F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8C9"/>
    <w:rsid w:val="00ED3F81"/>
    <w:rsid w:val="00ED58E2"/>
    <w:rsid w:val="00ED67F7"/>
    <w:rsid w:val="00ED6938"/>
    <w:rsid w:val="00ED711C"/>
    <w:rsid w:val="00ED7F43"/>
    <w:rsid w:val="00EF7EE6"/>
    <w:rsid w:val="00F037E3"/>
    <w:rsid w:val="00F0385A"/>
    <w:rsid w:val="00F24E72"/>
    <w:rsid w:val="00F4076B"/>
    <w:rsid w:val="00F44BF3"/>
    <w:rsid w:val="00F46F36"/>
    <w:rsid w:val="00F50A2C"/>
    <w:rsid w:val="00F51702"/>
    <w:rsid w:val="00F54C8A"/>
    <w:rsid w:val="00F575FA"/>
    <w:rsid w:val="00F612F1"/>
    <w:rsid w:val="00F63452"/>
    <w:rsid w:val="00F654DB"/>
    <w:rsid w:val="00F73060"/>
    <w:rsid w:val="00F737CC"/>
    <w:rsid w:val="00F81049"/>
    <w:rsid w:val="00F84E02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351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YUMINA/鈴木 由実奈</cp:lastModifiedBy>
  <cp:revision>2</cp:revision>
  <dcterms:created xsi:type="dcterms:W3CDTF">2025-12-03T08:08:00Z</dcterms:created>
  <dcterms:modified xsi:type="dcterms:W3CDTF">2025-12-03T08:08:00Z</dcterms:modified>
</cp:coreProperties>
</file>