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40C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6BA6EB75" w14:textId="77777777" w:rsidTr="00347EFC">
        <w:trPr>
          <w:trHeight w:hRule="exact" w:val="397"/>
        </w:trPr>
        <w:tc>
          <w:tcPr>
            <w:tcW w:w="1778" w:type="dxa"/>
          </w:tcPr>
          <w:p w14:paraId="5D5FDFB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216A19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7941C81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A3EA12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DA3C92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0F681145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266B378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528DE95" w14:textId="77777777" w:rsidTr="00B54A13">
        <w:trPr>
          <w:trHeight w:hRule="exact" w:val="397"/>
        </w:trPr>
        <w:tc>
          <w:tcPr>
            <w:tcW w:w="1778" w:type="dxa"/>
            <w:vAlign w:val="center"/>
          </w:tcPr>
          <w:p w14:paraId="4FB9C803" w14:textId="77777777" w:rsidR="00B016F8" w:rsidRPr="00075F31" w:rsidRDefault="00C0233C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tcMar>
              <w:right w:w="0" w:type="dxa"/>
            </w:tcMar>
            <w:vAlign w:val="center"/>
          </w:tcPr>
          <w:p w14:paraId="253AE964" w14:textId="77777777" w:rsidR="00B016F8" w:rsidRPr="004E34DB" w:rsidRDefault="00F66D4E" w:rsidP="00F66D4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ピルシカイニド</w:t>
            </w:r>
            <w:r w:rsidR="00B54A13">
              <w:rPr>
                <w:rFonts w:ascii="Arial" w:eastAsia="ＭＳ ゴシック" w:hAnsi="Arial" w:hint="eastAsia"/>
              </w:rPr>
              <w:t>塩酸塩</w:t>
            </w:r>
            <w:r>
              <w:rPr>
                <w:rFonts w:ascii="Arial" w:eastAsia="ＭＳ ゴシック" w:hAnsi="Arial" w:hint="eastAsia"/>
              </w:rPr>
              <w:t>カプセル</w:t>
            </w:r>
            <w:r w:rsidR="002B4503">
              <w:rPr>
                <w:rFonts w:ascii="Arial" w:eastAsia="ＭＳ ゴシック" w:hAnsi="Arial"/>
              </w:rPr>
              <w:t>25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tcMar>
              <w:right w:w="0" w:type="dxa"/>
            </w:tcMar>
            <w:vAlign w:val="center"/>
          </w:tcPr>
          <w:p w14:paraId="6018740C" w14:textId="50BCDB48" w:rsidR="00B016F8" w:rsidRPr="00F768FF" w:rsidRDefault="00F768FF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768FF">
              <w:rPr>
                <w:rFonts w:ascii="Arial" w:eastAsia="ＭＳ ゴシック" w:hAnsi="Arial" w:cs="Arial" w:hint="eastAsia"/>
              </w:rPr>
              <w:t>サンリズムカプセル</w:t>
            </w:r>
            <w:r w:rsidRPr="00F768FF">
              <w:rPr>
                <w:rFonts w:ascii="Arial" w:eastAsia="ＭＳ ゴシック" w:hAnsi="Arial" w:cs="Arial" w:hint="eastAsia"/>
              </w:rPr>
              <w:t>25</w:t>
            </w:r>
            <w:r>
              <w:rPr>
                <w:rFonts w:ascii="Arial" w:eastAsia="ＭＳ ゴシック" w:hAnsi="Arial" w:cs="Arial" w:hint="eastAsia"/>
              </w:rPr>
              <w:t>m</w:t>
            </w:r>
            <w:r>
              <w:rPr>
                <w:rFonts w:ascii="Arial" w:eastAsia="ＭＳ ゴシック" w:hAnsi="Arial" w:cs="Arial"/>
              </w:rPr>
              <w:t>g</w:t>
            </w:r>
          </w:p>
        </w:tc>
      </w:tr>
      <w:tr w:rsidR="00B016F8" w14:paraId="12C0BBB4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BEFB50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2600782E" w14:textId="27B34B5F" w:rsidR="00B016F8" w:rsidRPr="007F42F6" w:rsidRDefault="00F768FF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12.70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7B0F3DBF" w14:textId="3DD02CEB" w:rsidR="00B016F8" w:rsidRPr="007F42F6" w:rsidRDefault="00F768FF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68B3CC2C" w14:textId="77777777" w:rsidTr="00A35795">
        <w:trPr>
          <w:trHeight w:val="794"/>
        </w:trPr>
        <w:tc>
          <w:tcPr>
            <w:tcW w:w="1778" w:type="dxa"/>
            <w:vAlign w:val="center"/>
          </w:tcPr>
          <w:p w14:paraId="16086FB7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4897755" w14:textId="5DB19ABF" w:rsidR="00DA29C7" w:rsidRPr="00B016F8" w:rsidRDefault="00DA29C7" w:rsidP="009C7FAA">
            <w:r>
              <w:rPr>
                <w:rFonts w:hint="eastAsia"/>
              </w:rPr>
              <w:t>1</w:t>
            </w:r>
            <w:r w:rsidR="00F66D4E">
              <w:rPr>
                <w:rFonts w:hint="eastAsia"/>
              </w:rPr>
              <w:t>カプセル</w:t>
            </w:r>
            <w:r>
              <w:rPr>
                <w:rFonts w:hint="eastAsia"/>
              </w:rPr>
              <w:t>中</w:t>
            </w:r>
            <w:r w:rsidR="00F66D4E">
              <w:rPr>
                <w:rFonts w:ascii="ＭＳ ゴシック" w:eastAsia="ＭＳ ゴシック" w:hAnsi="ＭＳ ゴシック" w:hint="eastAsia"/>
              </w:rPr>
              <w:t>ピルシカイニド塩酸塩水和物</w:t>
            </w:r>
            <w:r w:rsidR="009C7FAA">
              <w:rPr>
                <w:rFonts w:ascii="ＭＳ ゴシック" w:eastAsia="ＭＳ ゴシック" w:hAnsi="ＭＳ ゴシック" w:hint="eastAsia"/>
              </w:rPr>
              <w:t>（日局）</w:t>
            </w:r>
            <w:r w:rsidR="002B4503" w:rsidRPr="002B4503">
              <w:rPr>
                <w:rFonts w:eastAsia="ＭＳ ゴシック"/>
              </w:rPr>
              <w:t>25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0233C" w14:paraId="56B61099" w14:textId="77777777" w:rsidTr="00F66D4E">
        <w:trPr>
          <w:trHeight w:val="567"/>
        </w:trPr>
        <w:tc>
          <w:tcPr>
            <w:tcW w:w="1778" w:type="dxa"/>
            <w:vAlign w:val="center"/>
          </w:tcPr>
          <w:p w14:paraId="0A9C6628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2D07BD29" w14:textId="77777777" w:rsidR="00C0233C" w:rsidRPr="00F66D4E" w:rsidRDefault="00C0233C" w:rsidP="00C0233C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乳糖水和物、トウモロコシデンプン、ステアリン酸マグネシウム、軽質無水ケイ酸</w:t>
            </w:r>
          </w:p>
          <w:p w14:paraId="1CF0A351" w14:textId="77777777" w:rsidR="00C0233C" w:rsidRPr="003E4380" w:rsidRDefault="00C0233C" w:rsidP="00C0233C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カプセル：ゼラチン、ラウリル硫酸ナトリウム、青色</w:t>
            </w:r>
            <w:r w:rsidRPr="00F66D4E">
              <w:rPr>
                <w:rFonts w:hint="eastAsia"/>
                <w:szCs w:val="20"/>
              </w:rPr>
              <w:t xml:space="preserve">1 </w:t>
            </w:r>
            <w:r w:rsidRPr="00F66D4E">
              <w:rPr>
                <w:rFonts w:hint="eastAsia"/>
                <w:szCs w:val="20"/>
              </w:rPr>
              <w:t>号</w:t>
            </w:r>
          </w:p>
        </w:tc>
      </w:tr>
      <w:tr w:rsidR="00C0233C" w14:paraId="02B8406A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1A7A3F0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748E64F" w14:textId="77777777" w:rsidR="00C0233C" w:rsidRPr="00A000B7" w:rsidRDefault="00C0233C" w:rsidP="00C023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不整脈治療剤</w:t>
            </w:r>
          </w:p>
        </w:tc>
      </w:tr>
      <w:tr w:rsidR="00C0233C" w14:paraId="295343C2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18BE292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E7FE07F" w14:textId="77777777" w:rsidR="00C0233C" w:rsidRPr="00F66D4E" w:rsidRDefault="00C0233C" w:rsidP="00C0233C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>下記の状態で他の抗不整脈薬が使用できないか、又は無効の場合</w:t>
            </w:r>
          </w:p>
          <w:p w14:paraId="2AD43072" w14:textId="77777777" w:rsidR="00C0233C" w:rsidRPr="00F66D4E" w:rsidRDefault="00C0233C" w:rsidP="00C0233C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 xml:space="preserve">　頻脈性不整脈</w:t>
            </w:r>
          </w:p>
        </w:tc>
      </w:tr>
      <w:tr w:rsidR="00C0233C" w14:paraId="08C93916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A5B21BF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52A860A" w14:textId="77777777" w:rsidR="00C0233C" w:rsidRPr="00F66D4E" w:rsidRDefault="00C0233C" w:rsidP="00C0233C">
            <w:pPr>
              <w:ind w:leftChars="6" w:left="11" w:rightChars="-37" w:right="-71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通常、成人にはピルシカイニド塩酸塩水和物として、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150mg</w:t>
            </w:r>
            <w:r w:rsidRPr="00F66D4E">
              <w:rPr>
                <w:rFonts w:hint="eastAsia"/>
                <w:kern w:val="2"/>
                <w:szCs w:val="20"/>
              </w:rPr>
              <w:t>を</w:t>
            </w:r>
            <w:r w:rsidRPr="00F66D4E">
              <w:rPr>
                <w:rFonts w:hint="eastAsia"/>
                <w:kern w:val="2"/>
                <w:szCs w:val="20"/>
              </w:rPr>
              <w:t xml:space="preserve">3 </w:t>
            </w:r>
            <w:r w:rsidRPr="00F66D4E">
              <w:rPr>
                <w:rFonts w:hint="eastAsia"/>
                <w:kern w:val="2"/>
                <w:szCs w:val="20"/>
              </w:rPr>
              <w:t>回に分けて経口投与する。</w:t>
            </w:r>
          </w:p>
          <w:p w14:paraId="1B64E59B" w14:textId="77777777" w:rsidR="00C0233C" w:rsidRPr="00ED3F81" w:rsidRDefault="00C0233C" w:rsidP="00C0233C">
            <w:pPr>
              <w:ind w:leftChars="6" w:left="11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なお、年齢、症状により適宜増減するが、重症又は効果不十分な場合には、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225mg</w:t>
            </w:r>
            <w:r w:rsidRPr="00F66D4E">
              <w:rPr>
                <w:rFonts w:hint="eastAsia"/>
                <w:kern w:val="2"/>
                <w:szCs w:val="20"/>
              </w:rPr>
              <w:t>まで増量できる。</w:t>
            </w:r>
          </w:p>
        </w:tc>
      </w:tr>
      <w:tr w:rsidR="00C0233C" w14:paraId="5B191EDB" w14:textId="77777777" w:rsidTr="00D655DA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A9FC94D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EFA4D50" w14:textId="77777777" w:rsidR="00C0233C" w:rsidRDefault="00C0233C" w:rsidP="00C0233C">
            <w:pPr>
              <w:spacing w:line="220" w:lineRule="exact"/>
            </w:pPr>
            <w:r>
              <w:rPr>
                <w:rFonts w:hint="eastAsia"/>
              </w:rPr>
              <w:t>淡青色不透明のキャップ、白色不透明のボディ－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1"/>
              <w:gridCol w:w="1341"/>
              <w:gridCol w:w="1455"/>
            </w:tblGrid>
            <w:tr w:rsidR="00C0233C" w:rsidRPr="00AD0777" w14:paraId="7F7AA6D5" w14:textId="77777777" w:rsidTr="00F86D08">
              <w:trPr>
                <w:trHeight w:val="113"/>
              </w:trPr>
              <w:tc>
                <w:tcPr>
                  <w:tcW w:w="1341" w:type="dxa"/>
                  <w:shd w:val="clear" w:color="auto" w:fill="auto"/>
                  <w:vAlign w:val="center"/>
                </w:tcPr>
                <w:p w14:paraId="7374D4B2" w14:textId="77777777" w:rsidR="00C0233C" w:rsidRPr="00611035" w:rsidRDefault="00C0233C" w:rsidP="00C0233C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全長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 w14:paraId="64109A50" w14:textId="77777777" w:rsidR="00C0233C" w:rsidRPr="00611035" w:rsidRDefault="00C0233C" w:rsidP="00C0233C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重さ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6BFCCD65" w14:textId="77777777" w:rsidR="00C0233C" w:rsidRDefault="00C0233C" w:rsidP="00C0233C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全長：</w:t>
                  </w:r>
                  <w:r>
                    <w:rPr>
                      <w:szCs w:val="20"/>
                    </w:rPr>
                    <w:t>14.3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5C608FD4" w14:textId="77777777" w:rsidR="00C0233C" w:rsidRPr="00AD0777" w:rsidRDefault="00C0233C" w:rsidP="00C0233C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225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  <w:r w:rsidRPr="00457302">
                    <w:rPr>
                      <w:szCs w:val="20"/>
                    </w:rPr>
                    <w:br/>
                  </w:r>
                </w:p>
              </w:tc>
            </w:tr>
            <w:tr w:rsidR="00C0233C" w:rsidRPr="00AD0777" w14:paraId="2C83A565" w14:textId="77777777" w:rsidTr="00F86D08">
              <w:trPr>
                <w:trHeight w:hRule="exact" w:val="964"/>
              </w:trPr>
              <w:tc>
                <w:tcPr>
                  <w:tcW w:w="26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5F2C06" w14:textId="52171CA2" w:rsidR="00C0233C" w:rsidRPr="00A565FC" w:rsidRDefault="00F768FF" w:rsidP="00C0233C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EC446D" wp14:editId="5BB24559">
                        <wp:extent cx="838200" cy="58102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11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128925C" w14:textId="77777777" w:rsidR="00C0233C" w:rsidRPr="00A565FC" w:rsidRDefault="00C0233C" w:rsidP="00C0233C"/>
              </w:tc>
            </w:tr>
          </w:tbl>
          <w:p w14:paraId="516CE297" w14:textId="77777777" w:rsidR="00C0233C" w:rsidRPr="00195867" w:rsidRDefault="00C0233C" w:rsidP="00C0233C">
            <w:pPr>
              <w:spacing w:beforeLines="25" w:before="74"/>
              <w:ind w:rightChars="-43" w:right="-82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  <w:r>
              <w:rPr>
                <w:rFonts w:hint="eastAsia"/>
              </w:rPr>
              <w:t xml:space="preserve">　ピルシカイニド</w:t>
            </w:r>
            <w:r>
              <w:rPr>
                <w:rFonts w:hint="eastAsia"/>
              </w:rPr>
              <w:t>25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93D9EF5" w14:textId="77777777" w:rsidR="00C0233C" w:rsidRDefault="00C0233C" w:rsidP="00C0233C">
            <w:pPr>
              <w:spacing w:line="220" w:lineRule="exact"/>
            </w:pPr>
            <w:r>
              <w:rPr>
                <w:rFonts w:hint="eastAsia"/>
              </w:rPr>
              <w:t>淡青色不透明のキャップ、白色不透明のボディ－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p w14:paraId="2C08109F" w14:textId="77777777" w:rsidR="00C0233C" w:rsidRDefault="00C0233C" w:rsidP="00C0233C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全長：</w:t>
            </w:r>
            <w:r>
              <w:rPr>
                <w:szCs w:val="20"/>
              </w:rPr>
              <w:t>14.3</w:t>
            </w:r>
            <w:r>
              <w:rPr>
                <w:rFonts w:hint="eastAsia"/>
                <w:szCs w:val="20"/>
              </w:rPr>
              <w:t>mm</w:t>
            </w:r>
          </w:p>
          <w:p w14:paraId="4C7261A7" w14:textId="77777777" w:rsidR="00C0233C" w:rsidRPr="00C44F81" w:rsidRDefault="00C0233C" w:rsidP="00C0233C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225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C0233C" w14:paraId="73D5B70D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3346B858" w14:textId="77777777" w:rsidR="00C0233C" w:rsidRDefault="00C0233C" w:rsidP="00C0233C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3B1ADC90" w14:textId="77777777" w:rsidR="00C0233C" w:rsidRPr="00075F31" w:rsidRDefault="00C0233C" w:rsidP="00C0233C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08C5CED" w14:textId="77777777" w:rsidR="00C0233C" w:rsidRDefault="00C0233C" w:rsidP="00C0233C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本剤は、サンリズム</w:t>
            </w:r>
            <w:r w:rsidRPr="00A000B7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カプセル</w:t>
            </w:r>
            <w:r>
              <w:rPr>
                <w:rFonts w:hAnsi="ＭＳ 明朝"/>
                <w:szCs w:val="20"/>
              </w:rPr>
              <w:t>25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C0233C" w14:paraId="54DC7C93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64A3E5A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94706CC" w14:textId="77777777" w:rsidR="00C0233C" w:rsidRPr="00512D05" w:rsidRDefault="00C0233C" w:rsidP="00C0233C"/>
        </w:tc>
      </w:tr>
      <w:tr w:rsidR="00C0233C" w14:paraId="113045DD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9A403A6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142CAE88" w14:textId="77777777" w:rsidR="00C0233C" w:rsidRDefault="00C0233C" w:rsidP="00C023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F4FA71" w14:textId="27B5682F" w:rsidR="00024CFC" w:rsidRDefault="00347EFC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F768FF">
        <w:t>4</w:t>
      </w:r>
      <w:r w:rsidR="008E4A0D">
        <w:rPr>
          <w:rFonts w:hint="eastAsia"/>
        </w:rPr>
        <w:t>年</w:t>
      </w:r>
      <w:r w:rsidR="00FA31DF">
        <w:rPr>
          <w:rFonts w:hint="eastAsia"/>
        </w:rPr>
        <w:t>4</w:t>
      </w:r>
      <w:r w:rsidR="008E4A0D">
        <w:rPr>
          <w:rFonts w:hint="eastAsia"/>
        </w:rPr>
        <w:t>月</w:t>
      </w:r>
    </w:p>
    <w:p w14:paraId="68387BA5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0384" w14:textId="77777777" w:rsidR="006D434B" w:rsidRDefault="006D434B">
      <w:r>
        <w:separator/>
      </w:r>
    </w:p>
  </w:endnote>
  <w:endnote w:type="continuationSeparator" w:id="0">
    <w:p w14:paraId="59112B33" w14:textId="77777777" w:rsidR="006D434B" w:rsidRDefault="006D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2DE" w14:textId="77777777" w:rsidR="006D434B" w:rsidRDefault="006D434B">
      <w:r>
        <w:separator/>
      </w:r>
    </w:p>
  </w:footnote>
  <w:footnote w:type="continuationSeparator" w:id="0">
    <w:p w14:paraId="094A9198" w14:textId="77777777" w:rsidR="006D434B" w:rsidRDefault="006D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407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6537633">
    <w:abstractNumId w:val="0"/>
  </w:num>
  <w:num w:numId="2" w16cid:durableId="1685130761">
    <w:abstractNumId w:val="4"/>
  </w:num>
  <w:num w:numId="3" w16cid:durableId="924075586">
    <w:abstractNumId w:val="2"/>
  </w:num>
  <w:num w:numId="4" w16cid:durableId="1888444337">
    <w:abstractNumId w:val="1"/>
  </w:num>
  <w:num w:numId="5" w16cid:durableId="96812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5E4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210D"/>
    <w:rsid w:val="002530B7"/>
    <w:rsid w:val="00262F16"/>
    <w:rsid w:val="00286BAE"/>
    <w:rsid w:val="002B4503"/>
    <w:rsid w:val="002C0CDD"/>
    <w:rsid w:val="002C7E33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366"/>
    <w:rsid w:val="004D3FF9"/>
    <w:rsid w:val="004D6C4A"/>
    <w:rsid w:val="004E0155"/>
    <w:rsid w:val="004E34DB"/>
    <w:rsid w:val="004F76E2"/>
    <w:rsid w:val="00500499"/>
    <w:rsid w:val="00501F29"/>
    <w:rsid w:val="00502967"/>
    <w:rsid w:val="0050632E"/>
    <w:rsid w:val="00512D05"/>
    <w:rsid w:val="005208C2"/>
    <w:rsid w:val="00525FA1"/>
    <w:rsid w:val="00532337"/>
    <w:rsid w:val="00550AF7"/>
    <w:rsid w:val="005730BF"/>
    <w:rsid w:val="00591DCB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02EC7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34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138C"/>
    <w:rsid w:val="00743E15"/>
    <w:rsid w:val="00756532"/>
    <w:rsid w:val="00762F73"/>
    <w:rsid w:val="00775485"/>
    <w:rsid w:val="00780379"/>
    <w:rsid w:val="007912EA"/>
    <w:rsid w:val="007A2541"/>
    <w:rsid w:val="007C0A0A"/>
    <w:rsid w:val="007C11DB"/>
    <w:rsid w:val="007C3C39"/>
    <w:rsid w:val="007F1FD9"/>
    <w:rsid w:val="007F42F6"/>
    <w:rsid w:val="007F472F"/>
    <w:rsid w:val="008037B6"/>
    <w:rsid w:val="008049AD"/>
    <w:rsid w:val="00806F13"/>
    <w:rsid w:val="00823DC5"/>
    <w:rsid w:val="00832085"/>
    <w:rsid w:val="00840C16"/>
    <w:rsid w:val="00840E84"/>
    <w:rsid w:val="00844233"/>
    <w:rsid w:val="00850E32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79F2"/>
    <w:rsid w:val="00934659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B74AA"/>
    <w:rsid w:val="009C18A3"/>
    <w:rsid w:val="009C4AF5"/>
    <w:rsid w:val="009C7809"/>
    <w:rsid w:val="009C7FAA"/>
    <w:rsid w:val="009D5F3A"/>
    <w:rsid w:val="009D6935"/>
    <w:rsid w:val="009E68A1"/>
    <w:rsid w:val="009F517E"/>
    <w:rsid w:val="00A000A8"/>
    <w:rsid w:val="00A000B7"/>
    <w:rsid w:val="00A042CD"/>
    <w:rsid w:val="00A16B91"/>
    <w:rsid w:val="00A27EF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4A13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C6B5F"/>
    <w:rsid w:val="00BD15DE"/>
    <w:rsid w:val="00BE1D54"/>
    <w:rsid w:val="00BE5F12"/>
    <w:rsid w:val="00BF13F1"/>
    <w:rsid w:val="00BF2412"/>
    <w:rsid w:val="00BF2D1F"/>
    <w:rsid w:val="00C0233C"/>
    <w:rsid w:val="00C046E2"/>
    <w:rsid w:val="00C05290"/>
    <w:rsid w:val="00C05F38"/>
    <w:rsid w:val="00C11F64"/>
    <w:rsid w:val="00C14649"/>
    <w:rsid w:val="00C31150"/>
    <w:rsid w:val="00C34F43"/>
    <w:rsid w:val="00C3535C"/>
    <w:rsid w:val="00C41DB2"/>
    <w:rsid w:val="00C44F81"/>
    <w:rsid w:val="00C72C85"/>
    <w:rsid w:val="00C851AE"/>
    <w:rsid w:val="00C87376"/>
    <w:rsid w:val="00C902FC"/>
    <w:rsid w:val="00CA409E"/>
    <w:rsid w:val="00CB7F28"/>
    <w:rsid w:val="00CC5333"/>
    <w:rsid w:val="00CD02B1"/>
    <w:rsid w:val="00D029D4"/>
    <w:rsid w:val="00D03104"/>
    <w:rsid w:val="00D07BD8"/>
    <w:rsid w:val="00D202C1"/>
    <w:rsid w:val="00D24A26"/>
    <w:rsid w:val="00D25085"/>
    <w:rsid w:val="00D407D5"/>
    <w:rsid w:val="00D4211B"/>
    <w:rsid w:val="00D54226"/>
    <w:rsid w:val="00D64131"/>
    <w:rsid w:val="00D655DA"/>
    <w:rsid w:val="00D761B1"/>
    <w:rsid w:val="00D7648B"/>
    <w:rsid w:val="00D8557C"/>
    <w:rsid w:val="00D9564A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EF6B1C"/>
    <w:rsid w:val="00F037E3"/>
    <w:rsid w:val="00F4076B"/>
    <w:rsid w:val="00F46F36"/>
    <w:rsid w:val="00F50A2C"/>
    <w:rsid w:val="00F51702"/>
    <w:rsid w:val="00F575FA"/>
    <w:rsid w:val="00F63452"/>
    <w:rsid w:val="00F66D4E"/>
    <w:rsid w:val="00F737CC"/>
    <w:rsid w:val="00F768FF"/>
    <w:rsid w:val="00F81049"/>
    <w:rsid w:val="00F86D08"/>
    <w:rsid w:val="00FA1BA6"/>
    <w:rsid w:val="00FA2154"/>
    <w:rsid w:val="00FA31DF"/>
    <w:rsid w:val="00FA6615"/>
    <w:rsid w:val="00FB2C30"/>
    <w:rsid w:val="00FB5A62"/>
    <w:rsid w:val="00FC4B52"/>
    <w:rsid w:val="00FD10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6B5F48E"/>
  <w15:chartTrackingRefBased/>
  <w15:docId w15:val="{B2450E70-F9EA-4A0F-AA6C-8AA6EBF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2024-03-14T02:28:00Z</dcterms:created>
  <dcterms:modified xsi:type="dcterms:W3CDTF">2024-03-18T02:24:00Z</dcterms:modified>
</cp:coreProperties>
</file>