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92A9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0C28C347" w14:textId="77777777" w:rsidTr="005F3069">
        <w:trPr>
          <w:trHeight w:hRule="exact" w:val="340"/>
        </w:trPr>
        <w:tc>
          <w:tcPr>
            <w:tcW w:w="1560" w:type="dxa"/>
          </w:tcPr>
          <w:p w14:paraId="3C884A4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5395E99E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3930473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DB5CBCD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12D83A69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C4589CA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62C3D456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B5EB19C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125821CF" w14:textId="77777777" w:rsidR="00B016F8" w:rsidRPr="00116768" w:rsidRDefault="00DF7A14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5A15CDBA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8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1823602" w14:textId="77777777" w:rsidR="00B016F8" w:rsidRPr="009332A8" w:rsidRDefault="009332A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332A8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9332A8">
              <w:rPr>
                <w:rFonts w:ascii="Arial" w:eastAsia="ＭＳ ゴシック" w:hAnsi="Arial" w:cs="Arial" w:hint="eastAsia"/>
                <w:szCs w:val="20"/>
              </w:rPr>
              <w:t>8mg</w:t>
            </w:r>
          </w:p>
        </w:tc>
      </w:tr>
      <w:tr w:rsidR="00B016F8" w14:paraId="1AF32BC9" w14:textId="77777777" w:rsidTr="005F3069">
        <w:trPr>
          <w:trHeight w:hRule="exact" w:val="454"/>
        </w:trPr>
        <w:tc>
          <w:tcPr>
            <w:tcW w:w="1560" w:type="dxa"/>
            <w:vAlign w:val="center"/>
          </w:tcPr>
          <w:p w14:paraId="0AD08112" w14:textId="77777777" w:rsidR="00A33A29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BF44961" w14:textId="77777777" w:rsidR="00A33A29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65B01721" w14:textId="77777777" w:rsidR="00A33A29" w:rsidRDefault="00000000">
            <w:pPr>
              <w:jc w:val="center"/>
            </w:pPr>
            <w:r>
              <w:t>32.00</w:t>
            </w:r>
            <w:r>
              <w:t>円</w:t>
            </w:r>
          </w:p>
        </w:tc>
        <w:tc>
          <w:tcPr>
            <w:tcW w:w="4287" w:type="dxa"/>
            <w:vAlign w:val="center"/>
          </w:tcPr>
          <w:p w14:paraId="2F7447CC" w14:textId="77777777" w:rsidR="00A33A29" w:rsidRDefault="00000000">
            <w:pPr>
              <w:jc w:val="center"/>
            </w:pPr>
            <w:r>
              <w:t>148.20</w:t>
            </w:r>
            <w:r>
              <w:t>円</w:t>
            </w:r>
          </w:p>
        </w:tc>
      </w:tr>
      <w:tr w:rsidR="005C12AD" w14:paraId="22B97823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7DE38D37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76F6" w14:textId="77777777" w:rsidR="00F44236" w:rsidRPr="001D034C" w:rsidRDefault="00F44236" w:rsidP="004D115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E543BE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4C3FA4">
              <w:rPr>
                <w:rFonts w:hint="eastAsia"/>
                <w:szCs w:val="20"/>
              </w:rPr>
              <w:t>8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DF7A14" w14:paraId="523906CC" w14:textId="77777777" w:rsidTr="006D00F4">
        <w:trPr>
          <w:trHeight w:val="346"/>
        </w:trPr>
        <w:tc>
          <w:tcPr>
            <w:tcW w:w="1560" w:type="dxa"/>
            <w:vAlign w:val="center"/>
          </w:tcPr>
          <w:p w14:paraId="4042961B" w14:textId="77777777" w:rsidR="00DF7A14" w:rsidRPr="00116768" w:rsidRDefault="00DF7A14" w:rsidP="00DF7A14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8556E9" w14:textId="77777777" w:rsidR="00DF7A14" w:rsidRPr="006D00F4" w:rsidRDefault="00DF7A14" w:rsidP="00DF7A14">
            <w:pPr>
              <w:pStyle w:val="L3b"/>
              <w:ind w:left="0"/>
              <w:rPr>
                <w:sz w:val="18"/>
              </w:rPr>
            </w:pPr>
            <w:r w:rsidRPr="006D00F4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63FEF5" w14:textId="77777777" w:rsidR="00DF7A14" w:rsidRPr="006D00F4" w:rsidRDefault="00DF7A14" w:rsidP="00DF7A14">
            <w:pPr>
              <w:widowControl w:val="0"/>
              <w:autoSpaceDE w:val="0"/>
              <w:autoSpaceDN w:val="0"/>
              <w:adjustRightInd w:val="0"/>
              <w:rPr>
                <w:rFonts w:cs="MS-Mincho"/>
                <w:sz w:val="18"/>
                <w:szCs w:val="20"/>
              </w:rPr>
            </w:pPr>
            <w:r w:rsidRPr="006D00F4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DF7A14" w14:paraId="3A3919A1" w14:textId="77777777" w:rsidTr="005F3069">
        <w:trPr>
          <w:trHeight w:hRule="exact" w:val="284"/>
        </w:trPr>
        <w:tc>
          <w:tcPr>
            <w:tcW w:w="1560" w:type="dxa"/>
            <w:vAlign w:val="center"/>
          </w:tcPr>
          <w:p w14:paraId="70C69B72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E464E5E" w14:textId="77777777" w:rsidR="00DF7A14" w:rsidRPr="001D034C" w:rsidRDefault="00DF7A14" w:rsidP="00DF7A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DF7A14" w14:paraId="2306C982" w14:textId="77777777" w:rsidTr="00D74134">
        <w:trPr>
          <w:trHeight w:val="244"/>
        </w:trPr>
        <w:tc>
          <w:tcPr>
            <w:tcW w:w="1560" w:type="dxa"/>
            <w:vAlign w:val="center"/>
          </w:tcPr>
          <w:p w14:paraId="3B991925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7B666A3E" w14:textId="77777777" w:rsidR="00DF7A14" w:rsidRPr="001D034C" w:rsidRDefault="00DF7A14" w:rsidP="00DF7A14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6D00F4" w14:paraId="05F9DFC6" w14:textId="77777777" w:rsidTr="006B47B8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66D32CD" w14:textId="77777777" w:rsidR="006D00F4" w:rsidRPr="00075F31" w:rsidRDefault="006D00F4" w:rsidP="006D00F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3642D39E" w14:textId="77777777" w:rsidR="006D00F4" w:rsidRDefault="006D00F4" w:rsidP="006D00F4">
            <w:pPr>
              <w:pStyle w:val="L2b"/>
              <w:ind w:leftChars="-1" w:left="0" w:hangingChars="1" w:hanging="2"/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3CBD1284" w14:textId="77777777" w:rsidR="006D00F4" w:rsidRPr="008D5633" w:rsidRDefault="006D00F4" w:rsidP="006D00F4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3C7C1BAF" w14:textId="77777777" w:rsidR="006A4271" w:rsidRDefault="006A4271" w:rsidP="006A4271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003ED83A" w14:textId="77777777" w:rsidR="006D00F4" w:rsidRPr="00443305" w:rsidRDefault="00707AD3" w:rsidP="00FB40D2">
            <w:pPr>
              <w:pStyle w:val="L2b"/>
              <w:ind w:left="-1" w:firstLineChars="550" w:firstLine="942"/>
              <w:rPr>
                <w:rFonts w:ascii="ＭＳ ゴシック" w:eastAsia="ＭＳ ゴシック" w:hAnsi="ＭＳ ゴシック"/>
              </w:rPr>
            </w:pPr>
            <w:r w:rsidRPr="0044330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FB40D2" w:rsidRPr="00FB40D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DF7A14" w14:paraId="3028B01E" w14:textId="77777777" w:rsidTr="00E543BE">
        <w:trPr>
          <w:trHeight w:hRule="exact" w:val="187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0A52F8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4D1DEA77" w14:textId="77777777" w:rsidR="00DF7A14" w:rsidRPr="00E543BE" w:rsidRDefault="00DF7A14" w:rsidP="00DF7A14">
            <w:pPr>
              <w:rPr>
                <w:szCs w:val="20"/>
              </w:rPr>
            </w:pPr>
            <w:r w:rsidRPr="00E543BE">
              <w:rPr>
                <w:rFonts w:hint="eastAsia"/>
                <w:szCs w:val="20"/>
              </w:rPr>
              <w:t>白色の素錠（割線入）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940"/>
              <w:gridCol w:w="1243"/>
            </w:tblGrid>
            <w:tr w:rsidR="00DF7A14" w:rsidRPr="00E858A0" w14:paraId="22CFBC40" w14:textId="77777777" w:rsidTr="00AF4D7A">
              <w:trPr>
                <w:trHeight w:val="205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B8C049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B556F5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D5D5CF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6785A1D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225E45F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3.2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2B7088C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655D68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60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DF7A14" w:rsidRPr="00E858A0" w14:paraId="28858948" w14:textId="77777777" w:rsidTr="005F3069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75B17A" w14:textId="77777777" w:rsidR="00DF7A14" w:rsidRPr="00E858A0" w:rsidRDefault="009332A8" w:rsidP="00DF7A14">
                  <w:pPr>
                    <w:ind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9A2A82" wp14:editId="1B5D8F47">
                        <wp:extent cx="638175" cy="61912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4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266113" w14:textId="77777777" w:rsidR="00DF7A14" w:rsidRPr="00E858A0" w:rsidRDefault="009332A8" w:rsidP="00DF7A14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4E464C" wp14:editId="28EBB198">
                        <wp:extent cx="638175" cy="6381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10" r="34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66E1E2" w14:textId="77777777" w:rsidR="00DF7A14" w:rsidRPr="00E858A0" w:rsidRDefault="009332A8" w:rsidP="00DF7A14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08E1EB" wp14:editId="70CFDC12">
                        <wp:extent cx="590550" cy="590550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7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F4559F" w14:textId="77777777" w:rsidR="00DF7A14" w:rsidRPr="00E858A0" w:rsidRDefault="00DF7A14" w:rsidP="00DF7A1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7A14" w:rsidRPr="00B329E1" w14:paraId="2B61F53A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25F064CD" w14:textId="77777777" w:rsidR="00DF7A14" w:rsidRPr="00E858A0" w:rsidRDefault="00DF7A14" w:rsidP="00DF7A14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257D78E" w14:textId="77777777" w:rsidR="00DF7A14" w:rsidRDefault="00DF7A14" w:rsidP="00DF7A14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>ブロナンセリ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EF51636" w14:textId="77777777" w:rsidR="00DF7A14" w:rsidRPr="00DC04A3" w:rsidRDefault="00DF7A14" w:rsidP="00DF7A14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098337" w14:textId="77777777" w:rsidR="00DF7A14" w:rsidRPr="00B329E1" w:rsidRDefault="00DF7A14" w:rsidP="00DF7A14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FFBCA51" w14:textId="77777777" w:rsidR="00DF7A14" w:rsidRPr="00E543BE" w:rsidRDefault="00DF7A14" w:rsidP="00DF7A14">
            <w:pPr>
              <w:ind w:leftChars="-20" w:left="-38"/>
              <w:rPr>
                <w:szCs w:val="20"/>
              </w:rPr>
            </w:pPr>
            <w:r w:rsidRPr="00E543BE">
              <w:rPr>
                <w:rFonts w:hint="eastAsia"/>
                <w:szCs w:val="20"/>
              </w:rPr>
              <w:t>白色の割線入り素錠</w:t>
            </w:r>
          </w:p>
          <w:p w14:paraId="098D7081" w14:textId="77777777" w:rsidR="00DF7A14" w:rsidRPr="00B329E1" w:rsidRDefault="00DF7A14" w:rsidP="00DF7A14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3.2m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 w:rsidR="00655D68"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240m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1221A7A2" w14:textId="77777777" w:rsidR="00DF7A14" w:rsidRPr="00B329E1" w:rsidRDefault="00DF7A14" w:rsidP="00DF7A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7A14" w14:paraId="7AAD1777" w14:textId="77777777" w:rsidTr="00BC4A35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F94691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D14F015" w14:textId="77777777" w:rsidR="00DF7A14" w:rsidRPr="00075F31" w:rsidRDefault="00DF7A14" w:rsidP="00DF7A14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174B3371" w14:textId="77777777" w:rsidR="00DF7A14" w:rsidRDefault="00DF7A14" w:rsidP="00DF7A14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pH5.0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B013969" w14:textId="77777777" w:rsidR="00DF7A14" w:rsidRDefault="009332A8" w:rsidP="00DF7A14">
            <w:pPr>
              <w:ind w:leftChars="-54" w:left="-2" w:hangingChars="53" w:hanging="101"/>
              <w:jc w:val="both"/>
            </w:pPr>
            <w:r>
              <w:rPr>
                <w:noProof/>
              </w:rPr>
              <w:drawing>
                <wp:inline distT="0" distB="0" distL="0" distR="0" wp14:anchorId="713A875C" wp14:editId="6D67D91E">
                  <wp:extent cx="2562225" cy="18288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4564C" w14:textId="77777777" w:rsidR="00161C7C" w:rsidRDefault="00161C7C" w:rsidP="00166D0B">
            <w:pPr>
              <w:ind w:leftChars="-33" w:left="-13" w:hangingChars="33" w:hanging="50"/>
              <w:jc w:val="both"/>
              <w:rPr>
                <w:sz w:val="16"/>
                <w:szCs w:val="16"/>
              </w:rPr>
            </w:pPr>
          </w:p>
          <w:p w14:paraId="766F83B0" w14:textId="77777777" w:rsidR="00161C7C" w:rsidRDefault="00DF7A14" w:rsidP="00161C7C">
            <w:pPr>
              <w:ind w:leftChars="-33" w:left="-63" w:firstLineChars="100" w:firstLine="151"/>
              <w:jc w:val="both"/>
              <w:rPr>
                <w:sz w:val="16"/>
                <w:szCs w:val="16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</w:t>
            </w:r>
          </w:p>
          <w:p w14:paraId="2F1BEE3A" w14:textId="77777777" w:rsidR="00161C7C" w:rsidRDefault="00DF7A14" w:rsidP="00161C7C">
            <w:pPr>
              <w:ind w:leftChars="-33" w:left="-63" w:firstLineChars="200" w:firstLine="303"/>
              <w:jc w:val="both"/>
              <w:rPr>
                <w:sz w:val="16"/>
                <w:szCs w:val="16"/>
              </w:rPr>
            </w:pPr>
            <w:r w:rsidRPr="00894E80">
              <w:rPr>
                <w:rFonts w:hint="eastAsia"/>
                <w:sz w:val="16"/>
                <w:szCs w:val="16"/>
              </w:rPr>
              <w:t>基づき判定した結果、両製剤の溶出挙動は類似して</w:t>
            </w:r>
          </w:p>
          <w:p w14:paraId="5D8EE123" w14:textId="77777777" w:rsidR="00DF7A14" w:rsidRPr="000933B3" w:rsidRDefault="00DF7A14" w:rsidP="00161C7C">
            <w:pPr>
              <w:ind w:leftChars="-33" w:left="-63" w:firstLineChars="200" w:firstLine="303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いると判定された。</w:t>
            </w:r>
          </w:p>
        </w:tc>
        <w:tc>
          <w:tcPr>
            <w:tcW w:w="4287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4D5FF326" w14:textId="77777777" w:rsidR="00DF7A14" w:rsidRDefault="00DF7A14" w:rsidP="00DF7A14">
            <w:pPr>
              <w:spacing w:after="8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74FFE72C" w14:textId="77777777" w:rsidR="00DF7A14" w:rsidRDefault="009332A8" w:rsidP="00DF7A14">
            <w:pPr>
              <w:ind w:leftChars="-49" w:hangingChars="49" w:hanging="9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01481D" wp14:editId="00384FE3">
                  <wp:extent cx="2724150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4722E" w14:textId="77777777" w:rsidR="00DF7A14" w:rsidRPr="00161C7C" w:rsidRDefault="00DF7A14" w:rsidP="00161C7C">
            <w:pPr>
              <w:spacing w:before="120"/>
              <w:ind w:leftChars="100" w:left="342" w:hangingChars="100" w:hanging="151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</w:t>
            </w:r>
            <w:r w:rsidR="00161C7C">
              <w:rPr>
                <w:sz w:val="16"/>
                <w:szCs w:val="16"/>
              </w:rPr>
              <w:br/>
            </w:r>
            <w:r w:rsidRPr="002932D8">
              <w:rPr>
                <w:rFonts w:hint="eastAsia"/>
                <w:sz w:val="16"/>
                <w:szCs w:val="16"/>
              </w:rPr>
              <w:t>基づき判定した結果、両製剤は生物学的に同等であると判定された。</w:t>
            </w:r>
          </w:p>
        </w:tc>
      </w:tr>
      <w:tr w:rsidR="00DF7A14" w14:paraId="1B827FDE" w14:textId="77777777" w:rsidTr="005F3069"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6A1861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4A362DA9" w14:textId="77777777" w:rsidR="00DF7A14" w:rsidRPr="00512D05" w:rsidRDefault="00DF7A14" w:rsidP="00DF7A14"/>
        </w:tc>
      </w:tr>
      <w:tr w:rsidR="00DF7A14" w14:paraId="33B6198A" w14:textId="77777777" w:rsidTr="005F3069">
        <w:trPr>
          <w:trHeight w:val="340"/>
        </w:trPr>
        <w:tc>
          <w:tcPr>
            <w:tcW w:w="1560" w:type="dxa"/>
            <w:vAlign w:val="center"/>
          </w:tcPr>
          <w:p w14:paraId="78702875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01CD1548" w14:textId="77777777" w:rsidR="00DF7A14" w:rsidRDefault="00DF7A14" w:rsidP="00DF7A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BFE8751" w14:textId="77777777" w:rsidR="00166D0B" w:rsidRDefault="008433AD" w:rsidP="00166D0B">
      <w:pPr>
        <w:tabs>
          <w:tab w:val="left" w:pos="10348"/>
        </w:tabs>
        <w:ind w:rightChars="12" w:right="23"/>
        <w:jc w:val="right"/>
      </w:pPr>
      <w:r>
        <w:t>2025</w:t>
      </w:r>
      <w:r>
        <w:t>年</w:t>
      </w:r>
      <w:r>
        <w:t>4</w:t>
      </w:r>
      <w:r>
        <w:t>月</w:t>
      </w:r>
    </w:p>
    <w:sectPr w:rsidR="00166D0B" w:rsidSect="005F3069">
      <w:pgSz w:w="11906" w:h="16838" w:code="9"/>
      <w:pgMar w:top="-851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2C7A" w14:textId="77777777" w:rsidR="00773C31" w:rsidRDefault="00773C31">
      <w:r>
        <w:separator/>
      </w:r>
    </w:p>
  </w:endnote>
  <w:endnote w:type="continuationSeparator" w:id="0">
    <w:p w14:paraId="424F091C" w14:textId="77777777" w:rsidR="00773C31" w:rsidRDefault="0077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FC0B" w14:textId="77777777" w:rsidR="00773C31" w:rsidRDefault="00773C31">
      <w:r>
        <w:separator/>
      </w:r>
    </w:p>
  </w:footnote>
  <w:footnote w:type="continuationSeparator" w:id="0">
    <w:p w14:paraId="6BFB7493" w14:textId="77777777" w:rsidR="00773C31" w:rsidRDefault="0077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6100010">
    <w:abstractNumId w:val="0"/>
  </w:num>
  <w:num w:numId="2" w16cid:durableId="578442992">
    <w:abstractNumId w:val="10"/>
  </w:num>
  <w:num w:numId="3" w16cid:durableId="1342196190">
    <w:abstractNumId w:val="5"/>
  </w:num>
  <w:num w:numId="4" w16cid:durableId="1695308258">
    <w:abstractNumId w:val="1"/>
  </w:num>
  <w:num w:numId="5" w16cid:durableId="747384832">
    <w:abstractNumId w:val="2"/>
  </w:num>
  <w:num w:numId="6" w16cid:durableId="2122022143">
    <w:abstractNumId w:val="9"/>
  </w:num>
  <w:num w:numId="7" w16cid:durableId="338125707">
    <w:abstractNumId w:val="4"/>
  </w:num>
  <w:num w:numId="8" w16cid:durableId="1729065590">
    <w:abstractNumId w:val="7"/>
  </w:num>
  <w:num w:numId="9" w16cid:durableId="136847649">
    <w:abstractNumId w:val="6"/>
  </w:num>
  <w:num w:numId="10" w16cid:durableId="175652271">
    <w:abstractNumId w:val="3"/>
  </w:num>
  <w:num w:numId="11" w16cid:durableId="183369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36E44"/>
    <w:rsid w:val="0003714A"/>
    <w:rsid w:val="00041AF7"/>
    <w:rsid w:val="00043919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A710A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1C7C"/>
    <w:rsid w:val="00163CCB"/>
    <w:rsid w:val="00166D0B"/>
    <w:rsid w:val="00181F9C"/>
    <w:rsid w:val="001875D0"/>
    <w:rsid w:val="00191847"/>
    <w:rsid w:val="001A4388"/>
    <w:rsid w:val="001A4CA9"/>
    <w:rsid w:val="001A6206"/>
    <w:rsid w:val="001A7B1B"/>
    <w:rsid w:val="001B34BC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35E16"/>
    <w:rsid w:val="00240411"/>
    <w:rsid w:val="0024443F"/>
    <w:rsid w:val="00246F9F"/>
    <w:rsid w:val="002530B7"/>
    <w:rsid w:val="002575F8"/>
    <w:rsid w:val="00260F86"/>
    <w:rsid w:val="00264724"/>
    <w:rsid w:val="00271048"/>
    <w:rsid w:val="002819F9"/>
    <w:rsid w:val="002932D8"/>
    <w:rsid w:val="00296B56"/>
    <w:rsid w:val="002A01F3"/>
    <w:rsid w:val="002B6006"/>
    <w:rsid w:val="002C02CE"/>
    <w:rsid w:val="002C7575"/>
    <w:rsid w:val="002D1761"/>
    <w:rsid w:val="002D381A"/>
    <w:rsid w:val="002D5402"/>
    <w:rsid w:val="002D5946"/>
    <w:rsid w:val="002E62AF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5403"/>
    <w:rsid w:val="00325D37"/>
    <w:rsid w:val="0032722F"/>
    <w:rsid w:val="00327AD0"/>
    <w:rsid w:val="003348DB"/>
    <w:rsid w:val="0033716E"/>
    <w:rsid w:val="003404EB"/>
    <w:rsid w:val="00345591"/>
    <w:rsid w:val="003508E8"/>
    <w:rsid w:val="00361611"/>
    <w:rsid w:val="00361A7B"/>
    <w:rsid w:val="00362ADE"/>
    <w:rsid w:val="0037323F"/>
    <w:rsid w:val="00374471"/>
    <w:rsid w:val="003744F6"/>
    <w:rsid w:val="00375115"/>
    <w:rsid w:val="00375B1F"/>
    <w:rsid w:val="00376A46"/>
    <w:rsid w:val="00386C27"/>
    <w:rsid w:val="0039717E"/>
    <w:rsid w:val="003A1A60"/>
    <w:rsid w:val="003A23E0"/>
    <w:rsid w:val="003B2424"/>
    <w:rsid w:val="003B4C9D"/>
    <w:rsid w:val="003B527A"/>
    <w:rsid w:val="003B5D5A"/>
    <w:rsid w:val="003C645F"/>
    <w:rsid w:val="003D2B12"/>
    <w:rsid w:val="003D2DF8"/>
    <w:rsid w:val="003E741B"/>
    <w:rsid w:val="00404F12"/>
    <w:rsid w:val="00404FB1"/>
    <w:rsid w:val="0042046F"/>
    <w:rsid w:val="00422019"/>
    <w:rsid w:val="004254C4"/>
    <w:rsid w:val="0042645B"/>
    <w:rsid w:val="00436780"/>
    <w:rsid w:val="00436A80"/>
    <w:rsid w:val="00436DE7"/>
    <w:rsid w:val="00443305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AE0"/>
    <w:rsid w:val="00494EF5"/>
    <w:rsid w:val="004A4FA8"/>
    <w:rsid w:val="004A6E02"/>
    <w:rsid w:val="004B130C"/>
    <w:rsid w:val="004B1A74"/>
    <w:rsid w:val="004B325C"/>
    <w:rsid w:val="004B5CD6"/>
    <w:rsid w:val="004B5F64"/>
    <w:rsid w:val="004B7FCF"/>
    <w:rsid w:val="004C084F"/>
    <w:rsid w:val="004C2368"/>
    <w:rsid w:val="004C3FA4"/>
    <w:rsid w:val="004D1151"/>
    <w:rsid w:val="004D3FF9"/>
    <w:rsid w:val="004D44A5"/>
    <w:rsid w:val="004E2D57"/>
    <w:rsid w:val="004E2FAA"/>
    <w:rsid w:val="004E3201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41116"/>
    <w:rsid w:val="0054229C"/>
    <w:rsid w:val="00545CBB"/>
    <w:rsid w:val="00562EF3"/>
    <w:rsid w:val="00563742"/>
    <w:rsid w:val="005701DC"/>
    <w:rsid w:val="00574A5D"/>
    <w:rsid w:val="00574E5D"/>
    <w:rsid w:val="00577B26"/>
    <w:rsid w:val="005817C9"/>
    <w:rsid w:val="00583276"/>
    <w:rsid w:val="00585C31"/>
    <w:rsid w:val="00586C10"/>
    <w:rsid w:val="00592716"/>
    <w:rsid w:val="005A37DF"/>
    <w:rsid w:val="005A6AEF"/>
    <w:rsid w:val="005A7498"/>
    <w:rsid w:val="005B080F"/>
    <w:rsid w:val="005B1C19"/>
    <w:rsid w:val="005B2795"/>
    <w:rsid w:val="005B2D60"/>
    <w:rsid w:val="005B3784"/>
    <w:rsid w:val="005B4111"/>
    <w:rsid w:val="005C12AD"/>
    <w:rsid w:val="005C14DE"/>
    <w:rsid w:val="005D6834"/>
    <w:rsid w:val="005D7609"/>
    <w:rsid w:val="005E1A4A"/>
    <w:rsid w:val="005E1C2E"/>
    <w:rsid w:val="005E4E88"/>
    <w:rsid w:val="005F29DC"/>
    <w:rsid w:val="005F3069"/>
    <w:rsid w:val="005F3C0D"/>
    <w:rsid w:val="005F7EB0"/>
    <w:rsid w:val="00601072"/>
    <w:rsid w:val="006025DA"/>
    <w:rsid w:val="006132A2"/>
    <w:rsid w:val="00615FB2"/>
    <w:rsid w:val="0061671E"/>
    <w:rsid w:val="00622323"/>
    <w:rsid w:val="00626D50"/>
    <w:rsid w:val="006432CC"/>
    <w:rsid w:val="00654341"/>
    <w:rsid w:val="006548F9"/>
    <w:rsid w:val="00655D68"/>
    <w:rsid w:val="00661949"/>
    <w:rsid w:val="00662D7D"/>
    <w:rsid w:val="00663C0F"/>
    <w:rsid w:val="006866B3"/>
    <w:rsid w:val="006874EB"/>
    <w:rsid w:val="00692ECF"/>
    <w:rsid w:val="006975A1"/>
    <w:rsid w:val="006A3220"/>
    <w:rsid w:val="006A4271"/>
    <w:rsid w:val="006A6CCE"/>
    <w:rsid w:val="006B3F27"/>
    <w:rsid w:val="006B47B8"/>
    <w:rsid w:val="006C5E3D"/>
    <w:rsid w:val="006D00F4"/>
    <w:rsid w:val="006D1124"/>
    <w:rsid w:val="006D1126"/>
    <w:rsid w:val="006E1D69"/>
    <w:rsid w:val="006E1DD6"/>
    <w:rsid w:val="006E6EE2"/>
    <w:rsid w:val="006E7F1B"/>
    <w:rsid w:val="006F0785"/>
    <w:rsid w:val="006F34C5"/>
    <w:rsid w:val="006F6047"/>
    <w:rsid w:val="006F6783"/>
    <w:rsid w:val="00704E01"/>
    <w:rsid w:val="00707AD3"/>
    <w:rsid w:val="0071103E"/>
    <w:rsid w:val="00711299"/>
    <w:rsid w:val="00712556"/>
    <w:rsid w:val="00714438"/>
    <w:rsid w:val="0071592D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73C31"/>
    <w:rsid w:val="00780C00"/>
    <w:rsid w:val="00782736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7F6506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58F8"/>
    <w:rsid w:val="00866A4E"/>
    <w:rsid w:val="0087356E"/>
    <w:rsid w:val="008804D0"/>
    <w:rsid w:val="00882A7F"/>
    <w:rsid w:val="00884BCE"/>
    <w:rsid w:val="00884DAB"/>
    <w:rsid w:val="00894A78"/>
    <w:rsid w:val="008B0A70"/>
    <w:rsid w:val="008B3969"/>
    <w:rsid w:val="008E05D5"/>
    <w:rsid w:val="008E1418"/>
    <w:rsid w:val="008E1467"/>
    <w:rsid w:val="008E4A0D"/>
    <w:rsid w:val="008E7C3E"/>
    <w:rsid w:val="00903F05"/>
    <w:rsid w:val="00910748"/>
    <w:rsid w:val="00927287"/>
    <w:rsid w:val="009332A8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850AB"/>
    <w:rsid w:val="009A4B68"/>
    <w:rsid w:val="009B2862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33A29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4BB9"/>
    <w:rsid w:val="00AC033F"/>
    <w:rsid w:val="00AC4BA1"/>
    <w:rsid w:val="00AD0777"/>
    <w:rsid w:val="00AD7C39"/>
    <w:rsid w:val="00AE3252"/>
    <w:rsid w:val="00AE647F"/>
    <w:rsid w:val="00AE71DE"/>
    <w:rsid w:val="00AF4D7A"/>
    <w:rsid w:val="00B016F8"/>
    <w:rsid w:val="00B039F2"/>
    <w:rsid w:val="00B11B1F"/>
    <w:rsid w:val="00B1359F"/>
    <w:rsid w:val="00B3070D"/>
    <w:rsid w:val="00B329E1"/>
    <w:rsid w:val="00B34DC3"/>
    <w:rsid w:val="00B431C9"/>
    <w:rsid w:val="00B47183"/>
    <w:rsid w:val="00B51057"/>
    <w:rsid w:val="00B54635"/>
    <w:rsid w:val="00B60FE7"/>
    <w:rsid w:val="00B613B3"/>
    <w:rsid w:val="00B6351D"/>
    <w:rsid w:val="00B64E76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4A35"/>
    <w:rsid w:val="00BC5A3D"/>
    <w:rsid w:val="00BC7D6B"/>
    <w:rsid w:val="00BD15DE"/>
    <w:rsid w:val="00BD269D"/>
    <w:rsid w:val="00BD3E50"/>
    <w:rsid w:val="00BF2D1F"/>
    <w:rsid w:val="00C05290"/>
    <w:rsid w:val="00C13EE0"/>
    <w:rsid w:val="00C2207F"/>
    <w:rsid w:val="00C253FB"/>
    <w:rsid w:val="00C341BF"/>
    <w:rsid w:val="00C34A55"/>
    <w:rsid w:val="00C34F43"/>
    <w:rsid w:val="00C3535C"/>
    <w:rsid w:val="00C4120C"/>
    <w:rsid w:val="00C412C8"/>
    <w:rsid w:val="00C44F81"/>
    <w:rsid w:val="00C545B6"/>
    <w:rsid w:val="00C6671A"/>
    <w:rsid w:val="00C70547"/>
    <w:rsid w:val="00C70D27"/>
    <w:rsid w:val="00C745D2"/>
    <w:rsid w:val="00C76E00"/>
    <w:rsid w:val="00C853EE"/>
    <w:rsid w:val="00C91DB7"/>
    <w:rsid w:val="00C942ED"/>
    <w:rsid w:val="00C96059"/>
    <w:rsid w:val="00CA3EF6"/>
    <w:rsid w:val="00CA409E"/>
    <w:rsid w:val="00CB7213"/>
    <w:rsid w:val="00CB7F28"/>
    <w:rsid w:val="00CC2114"/>
    <w:rsid w:val="00CC3983"/>
    <w:rsid w:val="00CC5333"/>
    <w:rsid w:val="00CC6D0D"/>
    <w:rsid w:val="00CD5A7D"/>
    <w:rsid w:val="00CF2324"/>
    <w:rsid w:val="00D03002"/>
    <w:rsid w:val="00D04702"/>
    <w:rsid w:val="00D07A67"/>
    <w:rsid w:val="00D116A3"/>
    <w:rsid w:val="00D14F8E"/>
    <w:rsid w:val="00D161E8"/>
    <w:rsid w:val="00D203FF"/>
    <w:rsid w:val="00D2175E"/>
    <w:rsid w:val="00D23832"/>
    <w:rsid w:val="00D407D5"/>
    <w:rsid w:val="00D74134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E69B1"/>
    <w:rsid w:val="00DF04E6"/>
    <w:rsid w:val="00DF7A14"/>
    <w:rsid w:val="00E03AC4"/>
    <w:rsid w:val="00E042E7"/>
    <w:rsid w:val="00E147FA"/>
    <w:rsid w:val="00E22E4E"/>
    <w:rsid w:val="00E436DD"/>
    <w:rsid w:val="00E51C27"/>
    <w:rsid w:val="00E543BE"/>
    <w:rsid w:val="00E5491F"/>
    <w:rsid w:val="00E560B3"/>
    <w:rsid w:val="00E6091D"/>
    <w:rsid w:val="00E62ECF"/>
    <w:rsid w:val="00E6542A"/>
    <w:rsid w:val="00E65BBD"/>
    <w:rsid w:val="00E752E4"/>
    <w:rsid w:val="00E75452"/>
    <w:rsid w:val="00E76BBA"/>
    <w:rsid w:val="00E77383"/>
    <w:rsid w:val="00E82CE6"/>
    <w:rsid w:val="00E858A0"/>
    <w:rsid w:val="00E9362B"/>
    <w:rsid w:val="00E9488F"/>
    <w:rsid w:val="00EA2AAF"/>
    <w:rsid w:val="00EA41E6"/>
    <w:rsid w:val="00EB0A44"/>
    <w:rsid w:val="00EB5590"/>
    <w:rsid w:val="00EB7849"/>
    <w:rsid w:val="00EB7B90"/>
    <w:rsid w:val="00EC0854"/>
    <w:rsid w:val="00EC21A9"/>
    <w:rsid w:val="00ED0B20"/>
    <w:rsid w:val="00ED2CD9"/>
    <w:rsid w:val="00ED6938"/>
    <w:rsid w:val="00EE5417"/>
    <w:rsid w:val="00EF122A"/>
    <w:rsid w:val="00F01DA0"/>
    <w:rsid w:val="00F06947"/>
    <w:rsid w:val="00F13BB4"/>
    <w:rsid w:val="00F14CB4"/>
    <w:rsid w:val="00F4076B"/>
    <w:rsid w:val="00F44236"/>
    <w:rsid w:val="00F51702"/>
    <w:rsid w:val="00F520FE"/>
    <w:rsid w:val="00F6179A"/>
    <w:rsid w:val="00F61FF5"/>
    <w:rsid w:val="00F67902"/>
    <w:rsid w:val="00F81049"/>
    <w:rsid w:val="00F87209"/>
    <w:rsid w:val="00F87BF8"/>
    <w:rsid w:val="00F915E5"/>
    <w:rsid w:val="00FA1BA6"/>
    <w:rsid w:val="00FA4E49"/>
    <w:rsid w:val="00FA5A82"/>
    <w:rsid w:val="00FA61D8"/>
    <w:rsid w:val="00FB0656"/>
    <w:rsid w:val="00FB1BA2"/>
    <w:rsid w:val="00FB245A"/>
    <w:rsid w:val="00FB40D2"/>
    <w:rsid w:val="00FB5A62"/>
    <w:rsid w:val="00FC6F1E"/>
    <w:rsid w:val="00FD20FE"/>
    <w:rsid w:val="00FD5DA7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3E795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AF4D7A"/>
    <w:rPr>
      <w:sz w:val="18"/>
      <w:szCs w:val="18"/>
    </w:rPr>
  </w:style>
  <w:style w:type="paragraph" w:styleId="ab">
    <w:name w:val="annotation text"/>
    <w:basedOn w:val="a"/>
    <w:link w:val="ac"/>
    <w:rsid w:val="00AF4D7A"/>
  </w:style>
  <w:style w:type="character" w:customStyle="1" w:styleId="ac">
    <w:name w:val="コメント文字列 (文字)"/>
    <w:link w:val="ab"/>
    <w:rsid w:val="00AF4D7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AF4D7A"/>
    <w:rPr>
      <w:b/>
      <w:bCs/>
    </w:rPr>
  </w:style>
  <w:style w:type="character" w:customStyle="1" w:styleId="ae">
    <w:name w:val="コメント内容 (文字)"/>
    <w:link w:val="ad"/>
    <w:rsid w:val="00AF4D7A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19BC-07C7-48C4-9AA7-94E78E7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2024-03-14T02:43:00Z</dcterms:created>
  <dcterms:modified xsi:type="dcterms:W3CDTF">2025-03-12T08:24:00Z</dcterms:modified>
</cp:coreProperties>
</file>