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79C1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0D3B11A6" w14:textId="77777777" w:rsidTr="00B05838">
        <w:trPr>
          <w:trHeight w:hRule="exact" w:val="397"/>
        </w:trPr>
        <w:tc>
          <w:tcPr>
            <w:tcW w:w="1778" w:type="dxa"/>
            <w:vAlign w:val="center"/>
          </w:tcPr>
          <w:p w14:paraId="389D9736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10BED201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038B2C9C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D5C9B1A" w14:textId="77777777" w:rsidTr="00B05838">
        <w:trPr>
          <w:trHeight w:hRule="exact" w:val="397"/>
        </w:trPr>
        <w:tc>
          <w:tcPr>
            <w:tcW w:w="1778" w:type="dxa"/>
            <w:vAlign w:val="center"/>
          </w:tcPr>
          <w:p w14:paraId="2E20D0E4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3BFA8E86" w14:textId="77777777" w:rsidR="00B016F8" w:rsidRPr="006B0C0E" w:rsidRDefault="00B016F8">
            <w:pPr>
              <w:jc w:val="center"/>
              <w:rPr>
                <w:szCs w:val="20"/>
              </w:rPr>
            </w:pPr>
            <w:r w:rsidRPr="006B0C0E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163A8067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3447F048" w14:textId="77777777" w:rsidTr="00B05838">
        <w:trPr>
          <w:trHeight w:hRule="exact" w:val="397"/>
        </w:trPr>
        <w:tc>
          <w:tcPr>
            <w:tcW w:w="1778" w:type="dxa"/>
            <w:vAlign w:val="center"/>
          </w:tcPr>
          <w:p w14:paraId="44B70A50" w14:textId="77777777" w:rsidR="00B016F8" w:rsidRPr="00075F31" w:rsidRDefault="005A73ED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3D137F0C" w14:textId="77777777" w:rsidR="00B016F8" w:rsidRPr="006B0C0E" w:rsidRDefault="00FD0508" w:rsidP="00EC2509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 w:rsidRPr="006B0C0E">
              <w:rPr>
                <w:rFonts w:ascii="Arial" w:eastAsia="ＭＳ ゴシック" w:hAnsi="Arial" w:hint="eastAsia"/>
                <w:szCs w:val="20"/>
              </w:rPr>
              <w:t>アナストロゾール</w:t>
            </w:r>
            <w:r w:rsidR="00A40865" w:rsidRPr="006B0C0E">
              <w:rPr>
                <w:rFonts w:ascii="Arial" w:eastAsia="ＭＳ ゴシック" w:hAnsi="Arial" w:hint="eastAsia"/>
                <w:szCs w:val="20"/>
              </w:rPr>
              <w:t>錠</w:t>
            </w:r>
            <w:r w:rsidRPr="006B0C0E">
              <w:rPr>
                <w:rFonts w:ascii="Arial" w:eastAsia="ＭＳ ゴシック" w:hAnsi="Arial" w:hint="eastAsia"/>
                <w:szCs w:val="20"/>
              </w:rPr>
              <w:t>1</w:t>
            </w:r>
            <w:r w:rsidR="00A565FC" w:rsidRPr="006B0C0E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6B0C0E">
              <w:rPr>
                <w:rFonts w:ascii="Arial" w:eastAsia="ＭＳ ゴシック" w:hAnsi="Arial" w:hint="eastAsia"/>
                <w:szCs w:val="20"/>
              </w:rPr>
              <w:t>「</w:t>
            </w:r>
            <w:r w:rsidR="006866B3" w:rsidRPr="006B0C0E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6B0C0E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42" w:type="dxa"/>
            <w:vAlign w:val="center"/>
          </w:tcPr>
          <w:p w14:paraId="2FFDBCFD" w14:textId="77777777" w:rsidR="00B016F8" w:rsidRPr="00314059" w:rsidRDefault="00314059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314059">
              <w:rPr>
                <w:rFonts w:ascii="Arial" w:eastAsia="ＭＳ ゴシック" w:hAnsi="Arial" w:cs="Arial"/>
              </w:rPr>
              <w:t>アリミデックス錠</w:t>
            </w:r>
            <w:r w:rsidRPr="00314059">
              <w:rPr>
                <w:rFonts w:ascii="Arial" w:eastAsia="ＭＳ ゴシック" w:hAnsi="Arial" w:cs="Arial"/>
              </w:rPr>
              <w:t>1mg</w:t>
            </w:r>
          </w:p>
        </w:tc>
      </w:tr>
      <w:tr w:rsidR="00B016F8" w14:paraId="5C5DC50C" w14:textId="77777777" w:rsidTr="00B05838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50.80円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107.50円</w:t>
            </w:r>
          </w:p>
        </w:tc>
      </w:tr>
      <w:tr w:rsidR="00DA29C7" w14:paraId="5DFDA916" w14:textId="77777777" w:rsidTr="00B05838">
        <w:trPr>
          <w:trHeight w:hRule="exact" w:val="397"/>
        </w:trPr>
        <w:tc>
          <w:tcPr>
            <w:tcW w:w="1778" w:type="dxa"/>
            <w:vAlign w:val="center"/>
          </w:tcPr>
          <w:p w14:paraId="145D5120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5AFE0473" w14:textId="77777777" w:rsidR="00DA29C7" w:rsidRPr="006B0C0E" w:rsidRDefault="00DA29C7" w:rsidP="00C652FB">
            <w:pPr>
              <w:jc w:val="center"/>
              <w:rPr>
                <w:szCs w:val="20"/>
              </w:rPr>
            </w:pPr>
            <w:r w:rsidRPr="006B0C0E">
              <w:rPr>
                <w:rFonts w:hint="eastAsia"/>
                <w:szCs w:val="20"/>
              </w:rPr>
              <w:t>1</w:t>
            </w:r>
            <w:r w:rsidRPr="006B0C0E">
              <w:rPr>
                <w:rFonts w:hint="eastAsia"/>
                <w:szCs w:val="20"/>
              </w:rPr>
              <w:t>錠中に</w:t>
            </w:r>
            <w:r w:rsidR="008D7E61" w:rsidRPr="00D247A9">
              <w:rPr>
                <w:rFonts w:ascii="ＭＳ ゴシック" w:eastAsia="ＭＳ ゴシック" w:hAnsi="ＭＳ ゴシック" w:hint="eastAsia"/>
                <w:szCs w:val="20"/>
              </w:rPr>
              <w:t>アナストロゾール</w:t>
            </w:r>
            <w:r w:rsidR="003412A1">
              <w:rPr>
                <w:rFonts w:ascii="ＭＳ ゴシック" w:eastAsia="ＭＳ ゴシック" w:hAnsi="ＭＳ ゴシック" w:hint="eastAsia"/>
                <w:szCs w:val="20"/>
              </w:rPr>
              <w:t>（日局）</w:t>
            </w:r>
            <w:r w:rsidR="008D7E61" w:rsidRPr="006B0C0E">
              <w:rPr>
                <w:rFonts w:hint="eastAsia"/>
                <w:szCs w:val="20"/>
              </w:rPr>
              <w:t>1</w:t>
            </w:r>
            <w:r w:rsidR="00252B1A" w:rsidRPr="006B0C0E">
              <w:rPr>
                <w:szCs w:val="20"/>
              </w:rPr>
              <w:t>mg</w:t>
            </w:r>
            <w:r w:rsidR="00DC3DCD">
              <w:rPr>
                <w:rFonts w:hint="eastAsia"/>
                <w:szCs w:val="20"/>
              </w:rPr>
              <w:t>を</w:t>
            </w:r>
            <w:r w:rsidRPr="006B0C0E">
              <w:rPr>
                <w:rFonts w:hint="eastAsia"/>
                <w:szCs w:val="20"/>
              </w:rPr>
              <w:t>含有</w:t>
            </w:r>
          </w:p>
        </w:tc>
      </w:tr>
      <w:tr w:rsidR="005A73ED" w14:paraId="7E11F0D8" w14:textId="77777777" w:rsidTr="00D247A9">
        <w:trPr>
          <w:trHeight w:val="680"/>
        </w:trPr>
        <w:tc>
          <w:tcPr>
            <w:tcW w:w="1778" w:type="dxa"/>
            <w:vAlign w:val="center"/>
          </w:tcPr>
          <w:p w14:paraId="674C8DC0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7EE6FA01" w14:textId="77777777" w:rsidR="005A73ED" w:rsidRPr="00D249AC" w:rsidRDefault="005A73ED" w:rsidP="005A73ED">
            <w:pPr>
              <w:ind w:rightChars="-37" w:right="-71"/>
              <w:rPr>
                <w:szCs w:val="20"/>
              </w:rPr>
            </w:pPr>
            <w:r w:rsidRPr="00144BF8">
              <w:rPr>
                <w:rFonts w:ascii="Times New Roman" w:hAnsi="Times New Roman" w:hint="eastAsia"/>
                <w:szCs w:val="21"/>
              </w:rPr>
              <w:t>乳糖水和物、ポビドン、</w:t>
            </w:r>
            <w:r w:rsidRPr="008D7E61">
              <w:rPr>
                <w:rFonts w:ascii="Times New Roman" w:hAnsi="Times New Roman" w:hint="eastAsia"/>
                <w:szCs w:val="21"/>
              </w:rPr>
              <w:t>デンプングリコール酸ナトリウム</w:t>
            </w:r>
            <w:r w:rsidRPr="00144BF8">
              <w:rPr>
                <w:rFonts w:ascii="Times New Roman" w:hAnsi="Times New Roman" w:hint="eastAsia"/>
                <w:szCs w:val="21"/>
              </w:rPr>
              <w:t>、ステアリン酸マグネシウム、</w:t>
            </w:r>
            <w:r w:rsidRPr="00511D10">
              <w:rPr>
                <w:rFonts w:hint="eastAsia"/>
                <w:szCs w:val="20"/>
              </w:rPr>
              <w:t>ヒプロメロース、マクロゴール</w:t>
            </w:r>
            <w:r w:rsidRPr="00511D10">
              <w:rPr>
                <w:rFonts w:hint="eastAsia"/>
                <w:szCs w:val="20"/>
              </w:rPr>
              <w:t>300</w:t>
            </w:r>
            <w:r w:rsidRPr="00511D10">
              <w:rPr>
                <w:rFonts w:hint="eastAsia"/>
                <w:szCs w:val="20"/>
              </w:rPr>
              <w:t>、酸化チタン</w:t>
            </w:r>
          </w:p>
        </w:tc>
      </w:tr>
      <w:tr w:rsidR="005A73ED" w14:paraId="2E89F96B" w14:textId="77777777" w:rsidTr="00B05838">
        <w:trPr>
          <w:trHeight w:val="397"/>
        </w:trPr>
        <w:tc>
          <w:tcPr>
            <w:tcW w:w="1778" w:type="dxa"/>
            <w:vAlign w:val="center"/>
          </w:tcPr>
          <w:p w14:paraId="115191AC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014E2910" w14:textId="77777777" w:rsidR="005A73ED" w:rsidRPr="00C652FB" w:rsidRDefault="005A73ED" w:rsidP="005A73ED">
            <w:pPr>
              <w:pStyle w:val="a3"/>
              <w:jc w:val="center"/>
              <w:rPr>
                <w:rFonts w:ascii="ＭＳ 明朝" w:hAnsi="ＭＳ 明朝"/>
                <w:szCs w:val="20"/>
              </w:rPr>
            </w:pPr>
            <w:r w:rsidRPr="008D7E61">
              <w:rPr>
                <w:rFonts w:hint="eastAsia"/>
                <w:szCs w:val="20"/>
              </w:rPr>
              <w:t>アロマターゼ阻害剤</w:t>
            </w:r>
            <w:r>
              <w:rPr>
                <w:rFonts w:hint="eastAsia"/>
                <w:szCs w:val="20"/>
              </w:rPr>
              <w:t>/</w:t>
            </w:r>
            <w:r w:rsidRPr="008D7E61">
              <w:rPr>
                <w:rFonts w:hint="eastAsia"/>
                <w:szCs w:val="20"/>
              </w:rPr>
              <w:t>閉経後乳癌治療剤</w:t>
            </w:r>
          </w:p>
        </w:tc>
      </w:tr>
      <w:tr w:rsidR="005A73ED" w14:paraId="47DFE20D" w14:textId="77777777" w:rsidTr="00B05838">
        <w:trPr>
          <w:trHeight w:val="397"/>
        </w:trPr>
        <w:tc>
          <w:tcPr>
            <w:tcW w:w="1778" w:type="dxa"/>
            <w:vAlign w:val="center"/>
          </w:tcPr>
          <w:p w14:paraId="7E3256F5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6C3EFF95" w14:textId="77777777" w:rsidR="005A73ED" w:rsidRPr="008D7E61" w:rsidRDefault="005A73ED" w:rsidP="005A73ED">
            <w:pPr>
              <w:widowControl w:val="0"/>
              <w:spacing w:line="220" w:lineRule="exact"/>
              <w:ind w:leftChars="-1" w:left="-1" w:rightChars="-15" w:right="-29" w:hanging="1"/>
              <w:rPr>
                <w:sz w:val="18"/>
                <w:szCs w:val="18"/>
              </w:rPr>
            </w:pPr>
            <w:r w:rsidRPr="008D7E61">
              <w:rPr>
                <w:rFonts w:hint="eastAsia"/>
                <w:color w:val="000000"/>
                <w:szCs w:val="21"/>
              </w:rPr>
              <w:t>閉経後乳癌</w:t>
            </w:r>
          </w:p>
        </w:tc>
      </w:tr>
      <w:tr w:rsidR="005A73ED" w14:paraId="5373E8B7" w14:textId="77777777" w:rsidTr="00D247A9">
        <w:trPr>
          <w:trHeight w:val="340"/>
        </w:trPr>
        <w:tc>
          <w:tcPr>
            <w:tcW w:w="1778" w:type="dxa"/>
            <w:vAlign w:val="center"/>
          </w:tcPr>
          <w:p w14:paraId="72EFEE5A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7997E688" w14:textId="77777777" w:rsidR="005A73ED" w:rsidRPr="00270539" w:rsidRDefault="005A73ED" w:rsidP="005A73ED">
            <w:pPr>
              <w:spacing w:line="220" w:lineRule="exact"/>
              <w:ind w:leftChars="6" w:left="11"/>
              <w:jc w:val="both"/>
              <w:rPr>
                <w:kern w:val="2"/>
                <w:szCs w:val="20"/>
              </w:rPr>
            </w:pPr>
            <w:r w:rsidRPr="00270539">
              <w:rPr>
                <w:color w:val="000000"/>
                <w:szCs w:val="21"/>
              </w:rPr>
              <w:t>通常、成人にはアナストロゾールとして</w:t>
            </w:r>
            <w:r w:rsidRPr="00270539">
              <w:rPr>
                <w:color w:val="000000"/>
                <w:szCs w:val="21"/>
              </w:rPr>
              <w:t>1mg</w:t>
            </w:r>
            <w:r w:rsidRPr="00270539">
              <w:rPr>
                <w:color w:val="000000"/>
                <w:szCs w:val="21"/>
              </w:rPr>
              <w:t>を</w:t>
            </w:r>
            <w:r w:rsidRPr="00270539">
              <w:rPr>
                <w:color w:val="000000"/>
                <w:szCs w:val="21"/>
              </w:rPr>
              <w:t>1</w:t>
            </w:r>
            <w:r w:rsidRPr="00270539">
              <w:rPr>
                <w:color w:val="000000"/>
                <w:szCs w:val="21"/>
              </w:rPr>
              <w:t>日</w:t>
            </w:r>
            <w:r w:rsidRPr="00270539">
              <w:rPr>
                <w:color w:val="000000"/>
                <w:szCs w:val="21"/>
              </w:rPr>
              <w:t>1</w:t>
            </w:r>
            <w:r w:rsidRPr="00270539">
              <w:rPr>
                <w:color w:val="000000"/>
                <w:szCs w:val="21"/>
              </w:rPr>
              <w:t>回、経口投与する。</w:t>
            </w:r>
          </w:p>
        </w:tc>
      </w:tr>
      <w:tr w:rsidR="005A73ED" w14:paraId="7282A145" w14:textId="77777777" w:rsidTr="00EE4432">
        <w:trPr>
          <w:trHeight w:hRule="exact" w:val="170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0B39152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3DAAC4A" w14:textId="77777777" w:rsidR="005A73ED" w:rsidRDefault="005A73ED" w:rsidP="005A73ED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色のフィルムコーティング錠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7"/>
              <w:gridCol w:w="847"/>
              <w:gridCol w:w="848"/>
              <w:gridCol w:w="1583"/>
            </w:tblGrid>
            <w:tr w:rsidR="005A73ED" w:rsidRPr="00AD0777" w14:paraId="36125DE9" w14:textId="77777777" w:rsidTr="00EE4432">
              <w:tc>
                <w:tcPr>
                  <w:tcW w:w="847" w:type="dxa"/>
                  <w:shd w:val="clear" w:color="auto" w:fill="auto"/>
                  <w:vAlign w:val="center"/>
                </w:tcPr>
                <w:p w14:paraId="171060E3" w14:textId="77777777" w:rsidR="005A73ED" w:rsidRPr="00611035" w:rsidRDefault="005A73ED" w:rsidP="005A73E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A619B4F" w14:textId="77777777" w:rsidR="005A73ED" w:rsidRPr="00611035" w:rsidRDefault="005A73ED" w:rsidP="005A73E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D902467" w14:textId="77777777" w:rsidR="005A73ED" w:rsidRPr="00611035" w:rsidRDefault="005A73ED" w:rsidP="005A73E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5DD1632D" w14:textId="77777777" w:rsidR="005A73ED" w:rsidRDefault="005A73ED" w:rsidP="005A73ED">
                  <w:pPr>
                    <w:spacing w:line="24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>
                    <w:rPr>
                      <w:rFonts w:hint="eastAsia"/>
                      <w:szCs w:val="20"/>
                    </w:rPr>
                    <w:t>: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6.0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4D6946F" w14:textId="77777777" w:rsidR="005A73ED" w:rsidRPr="005730BF" w:rsidRDefault="005A73ED" w:rsidP="005A73ED">
                  <w:pPr>
                    <w:spacing w:line="24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</w:t>
                  </w:r>
                  <w:r>
                    <w:rPr>
                      <w:rFonts w:hint="eastAsia"/>
                      <w:szCs w:val="20"/>
                    </w:rPr>
                    <w:t>: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3.2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77092D0E" w14:textId="77777777" w:rsidR="005A73ED" w:rsidRPr="00AD0777" w:rsidRDefault="005A73ED" w:rsidP="005A73ED">
                  <w:pPr>
                    <w:spacing w:line="240" w:lineRule="exact"/>
                  </w:pPr>
                  <w:r w:rsidRPr="005730BF">
                    <w:rPr>
                      <w:rFonts w:hint="eastAsia"/>
                      <w:szCs w:val="20"/>
                    </w:rPr>
                    <w:t>重量</w:t>
                  </w:r>
                  <w:r>
                    <w:rPr>
                      <w:rFonts w:hint="eastAsia"/>
                      <w:szCs w:val="20"/>
                    </w:rPr>
                    <w:t>: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102.25m</w:t>
                  </w:r>
                  <w:r w:rsidRPr="005730BF">
                    <w:rPr>
                      <w:rFonts w:hint="eastAsia"/>
                      <w:szCs w:val="20"/>
                    </w:rPr>
                    <w:t>g</w:t>
                  </w:r>
                </w:p>
              </w:tc>
            </w:tr>
            <w:tr w:rsidR="005A73ED" w:rsidRPr="00AD0777" w14:paraId="67338FFB" w14:textId="77777777" w:rsidTr="00EE4432">
              <w:trPr>
                <w:trHeight w:hRule="exact" w:val="850"/>
              </w:trPr>
              <w:tc>
                <w:tcPr>
                  <w:tcW w:w="84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9A975CE" w14:textId="77777777" w:rsidR="005A73ED" w:rsidRPr="00A565FC" w:rsidRDefault="00314059" w:rsidP="005A73ED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9B45BC2" wp14:editId="17310E0D">
                        <wp:extent cx="533400" cy="503332"/>
                        <wp:effectExtent l="0" t="0" r="0" b="0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69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360" cy="505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5194895" w14:textId="77777777" w:rsidR="005A73ED" w:rsidRPr="00A565FC" w:rsidRDefault="00314059" w:rsidP="005A73ED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FF4C3D7" wp14:editId="7C09F501">
                        <wp:extent cx="504825" cy="515078"/>
                        <wp:effectExtent l="0" t="0" r="0" b="0"/>
                        <wp:docPr id="2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343" r="388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469" cy="515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8" w:type="dxa"/>
                  <w:shd w:val="clear" w:color="auto" w:fill="auto"/>
                  <w:noWrap/>
                  <w:tcMar>
                    <w:left w:w="6" w:type="dxa"/>
                    <w:right w:w="6" w:type="dxa"/>
                  </w:tcMar>
                  <w:vAlign w:val="center"/>
                </w:tcPr>
                <w:p w14:paraId="660279EE" w14:textId="77777777" w:rsidR="005A73ED" w:rsidRPr="00A565FC" w:rsidRDefault="00314059" w:rsidP="005A73ED">
                  <w:pPr>
                    <w:ind w:leftChars="-6" w:left="-1" w:rightChars="-10" w:right="-19" w:hangingChars="5" w:hanging="1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50928C4" wp14:editId="6B6DB55A">
                        <wp:extent cx="504825" cy="515078"/>
                        <wp:effectExtent l="0" t="0" r="0" b="0"/>
                        <wp:docPr id="3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953" r="2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007" cy="515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80C9EC5" w14:textId="77777777" w:rsidR="005A73ED" w:rsidRPr="00A565FC" w:rsidRDefault="005A73ED" w:rsidP="005A73ED"/>
              </w:tc>
            </w:tr>
          </w:tbl>
          <w:p w14:paraId="402774AA" w14:textId="77777777" w:rsidR="005A73ED" w:rsidRPr="00195867" w:rsidRDefault="005A73ED" w:rsidP="005A73ED">
            <w:pPr>
              <w:spacing w:before="60"/>
            </w:pPr>
            <w:r w:rsidRPr="00AD0777">
              <w:rPr>
                <w:rFonts w:hint="eastAsia"/>
              </w:rPr>
              <w:t>識別コード：</w:t>
            </w:r>
            <w:r w:rsidRPr="007E141B">
              <w:rPr>
                <w:rFonts w:hint="eastAsia"/>
              </w:rPr>
              <w:t xml:space="preserve"> EP</w:t>
            </w:r>
            <w:r>
              <w:rPr>
                <w:rFonts w:hint="eastAsia"/>
              </w:rPr>
              <w:t xml:space="preserve"> 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4B3677D" w14:textId="77777777" w:rsidR="005A73ED" w:rsidRDefault="005A73ED" w:rsidP="005A73ED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色のフィルムコーティング錠</w:t>
            </w:r>
          </w:p>
          <w:p w14:paraId="3195F60F" w14:textId="77777777" w:rsidR="005A73ED" w:rsidRDefault="005A73ED" w:rsidP="005A73ED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6.0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10D7A82" w14:textId="77777777" w:rsidR="005A73ED" w:rsidRPr="005730BF" w:rsidRDefault="005A73ED" w:rsidP="005A73ED">
            <w:pPr>
              <w:spacing w:line="24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3.2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5D21BDFE" w14:textId="77777777" w:rsidR="005A73ED" w:rsidRPr="00C44F81" w:rsidRDefault="005A73ED" w:rsidP="005A73ED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 w:rsidR="001231DC">
              <w:rPr>
                <w:rFonts w:hint="eastAsia"/>
                <w:szCs w:val="20"/>
              </w:rPr>
              <w:t>0.1g</w:t>
            </w:r>
          </w:p>
        </w:tc>
      </w:tr>
      <w:tr w:rsidR="005A73ED" w14:paraId="23447F02" w14:textId="77777777" w:rsidTr="00D247A9">
        <w:trPr>
          <w:trHeight w:hRule="exact" w:val="680"/>
        </w:trPr>
        <w:tc>
          <w:tcPr>
            <w:tcW w:w="1778" w:type="dxa"/>
            <w:vAlign w:val="center"/>
          </w:tcPr>
          <w:p w14:paraId="1871D8C4" w14:textId="77777777" w:rsidR="005A73ED" w:rsidRDefault="005A73ED" w:rsidP="005A73ED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6295A50D" w14:textId="77777777" w:rsidR="005A73ED" w:rsidRPr="00075F31" w:rsidRDefault="005A73ED" w:rsidP="005A73ED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21E9D95D" w14:textId="3834A7A9" w:rsidR="005A73ED" w:rsidRPr="00CF58B7" w:rsidRDefault="005A73ED" w:rsidP="005A73ED">
            <w:pPr>
              <w:ind w:rightChars="-15" w:right="-29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本剤は、アリミデックス</w:t>
            </w:r>
            <w:r w:rsidRPr="00D247A9">
              <w:rPr>
                <w:rFonts w:hint="eastAsia"/>
                <w:color w:val="000000"/>
                <w:szCs w:val="21"/>
                <w:vertAlign w:val="superscript"/>
              </w:rPr>
              <w:t>®</w:t>
            </w:r>
            <w:r w:rsidRPr="00D247A9">
              <w:rPr>
                <w:rFonts w:hint="eastAsia"/>
                <w:color w:val="000000"/>
                <w:szCs w:val="21"/>
              </w:rPr>
              <w:t>錠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247A9">
              <w:rPr>
                <w:rFonts w:hint="eastAsia"/>
                <w:color w:val="000000"/>
                <w:szCs w:val="21"/>
              </w:rPr>
              <w:t>mg</w:t>
            </w:r>
            <w:r w:rsidRPr="00D247A9">
              <w:rPr>
                <w:rFonts w:hint="eastAsia"/>
                <w:color w:val="000000"/>
                <w:szCs w:val="21"/>
              </w:rPr>
              <w:t>のオーソライズド・ジェネリック品であり、</w:t>
            </w:r>
            <w:r w:rsidR="003B3C1C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5A73ED" w14:paraId="70851F28" w14:textId="77777777" w:rsidTr="005516C4">
        <w:trPr>
          <w:trHeight w:hRule="exact" w:val="459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15C92860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611EAAA3" w14:textId="77777777" w:rsidR="005A73ED" w:rsidRPr="00512D05" w:rsidRDefault="005A73ED" w:rsidP="005A73ED"/>
        </w:tc>
      </w:tr>
      <w:tr w:rsidR="005A73ED" w14:paraId="6356A48F" w14:textId="77777777" w:rsidTr="005516C4">
        <w:trPr>
          <w:trHeight w:hRule="exact" w:val="561"/>
        </w:trPr>
        <w:tc>
          <w:tcPr>
            <w:tcW w:w="1778" w:type="dxa"/>
            <w:vAlign w:val="center"/>
          </w:tcPr>
          <w:p w14:paraId="3E09299B" w14:textId="77777777" w:rsidR="005A73ED" w:rsidRPr="00075F31" w:rsidRDefault="005A73ED" w:rsidP="005A73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008E04B1" w14:textId="77777777" w:rsidR="005A73ED" w:rsidRDefault="005A73ED" w:rsidP="005A73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F3ECE0" w14:textId="77777777" w:rsidR="00024CFC" w:rsidRDefault="00B05838" w:rsidP="00024CFC">
      <w:pPr>
        <w:tabs>
          <w:tab w:val="right" w:pos="10149"/>
        </w:tabs>
        <w:jc w:val="right"/>
      </w:pPr>
      <w:r>
        <w:t>2026年4月</w:t>
      </w:r>
    </w:p>
    <w:p w14:paraId="61D31408" w14:textId="77777777" w:rsidR="000F3425" w:rsidRPr="009550B8" w:rsidRDefault="000F3425" w:rsidP="000F3425">
      <w:pPr>
        <w:tabs>
          <w:tab w:val="right" w:pos="10149"/>
        </w:tabs>
      </w:pPr>
    </w:p>
    <w:sectPr w:rsidR="000F3425" w:rsidRPr="009550B8" w:rsidSect="00BD52EA">
      <w:headerReference w:type="default" r:id="rId9"/>
      <w:pgSz w:w="11906" w:h="16838" w:code="9"/>
      <w:pgMar w:top="993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0811" w14:textId="77777777" w:rsidR="00242408" w:rsidRDefault="00242408">
      <w:r>
        <w:separator/>
      </w:r>
    </w:p>
  </w:endnote>
  <w:endnote w:type="continuationSeparator" w:id="0">
    <w:p w14:paraId="47B02378" w14:textId="77777777" w:rsidR="00242408" w:rsidRDefault="0024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18FB" w14:textId="77777777" w:rsidR="00242408" w:rsidRDefault="00242408">
      <w:r>
        <w:separator/>
      </w:r>
    </w:p>
  </w:footnote>
  <w:footnote w:type="continuationSeparator" w:id="0">
    <w:p w14:paraId="07AB92D1" w14:textId="77777777" w:rsidR="00242408" w:rsidRDefault="0024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F17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844277204">
    <w:abstractNumId w:val="0"/>
  </w:num>
  <w:num w:numId="2" w16cid:durableId="1968856381">
    <w:abstractNumId w:val="3"/>
  </w:num>
  <w:num w:numId="3" w16cid:durableId="1177158047">
    <w:abstractNumId w:val="2"/>
  </w:num>
  <w:num w:numId="4" w16cid:durableId="56186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24EAF"/>
    <w:rsid w:val="00033DA0"/>
    <w:rsid w:val="000507D7"/>
    <w:rsid w:val="0005298A"/>
    <w:rsid w:val="00067791"/>
    <w:rsid w:val="00075F31"/>
    <w:rsid w:val="000772BF"/>
    <w:rsid w:val="0008386E"/>
    <w:rsid w:val="000B3271"/>
    <w:rsid w:val="000B6BE6"/>
    <w:rsid w:val="000C1FB3"/>
    <w:rsid w:val="000C3792"/>
    <w:rsid w:val="000C4BEE"/>
    <w:rsid w:val="000D27E4"/>
    <w:rsid w:val="000E0258"/>
    <w:rsid w:val="000E1912"/>
    <w:rsid w:val="000E1944"/>
    <w:rsid w:val="000F0EB0"/>
    <w:rsid w:val="000F3425"/>
    <w:rsid w:val="00100115"/>
    <w:rsid w:val="00101845"/>
    <w:rsid w:val="00102DC2"/>
    <w:rsid w:val="00106B9C"/>
    <w:rsid w:val="001176EC"/>
    <w:rsid w:val="00117B6F"/>
    <w:rsid w:val="001231DC"/>
    <w:rsid w:val="00130107"/>
    <w:rsid w:val="001416C4"/>
    <w:rsid w:val="00144BF8"/>
    <w:rsid w:val="001534E0"/>
    <w:rsid w:val="00154940"/>
    <w:rsid w:val="00181248"/>
    <w:rsid w:val="00181DEF"/>
    <w:rsid w:val="00195867"/>
    <w:rsid w:val="001A265F"/>
    <w:rsid w:val="001A269C"/>
    <w:rsid w:val="001B12A8"/>
    <w:rsid w:val="001B4F9A"/>
    <w:rsid w:val="001B579D"/>
    <w:rsid w:val="001D6D38"/>
    <w:rsid w:val="001D7222"/>
    <w:rsid w:val="001E2219"/>
    <w:rsid w:val="002007CB"/>
    <w:rsid w:val="0021275C"/>
    <w:rsid w:val="00231AC0"/>
    <w:rsid w:val="00242408"/>
    <w:rsid w:val="0024310D"/>
    <w:rsid w:val="0024579D"/>
    <w:rsid w:val="0025278F"/>
    <w:rsid w:val="00252B1A"/>
    <w:rsid w:val="002530B7"/>
    <w:rsid w:val="00262F16"/>
    <w:rsid w:val="00270539"/>
    <w:rsid w:val="00272C7D"/>
    <w:rsid w:val="00295925"/>
    <w:rsid w:val="00296032"/>
    <w:rsid w:val="002A2C0A"/>
    <w:rsid w:val="002C0CDD"/>
    <w:rsid w:val="002E654D"/>
    <w:rsid w:val="002F4E60"/>
    <w:rsid w:val="002F744D"/>
    <w:rsid w:val="0030517A"/>
    <w:rsid w:val="003126C3"/>
    <w:rsid w:val="00314059"/>
    <w:rsid w:val="00314932"/>
    <w:rsid w:val="0032067C"/>
    <w:rsid w:val="0032478C"/>
    <w:rsid w:val="00325091"/>
    <w:rsid w:val="00327043"/>
    <w:rsid w:val="00331E0A"/>
    <w:rsid w:val="00331F25"/>
    <w:rsid w:val="003412A1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95C30"/>
    <w:rsid w:val="003A01D4"/>
    <w:rsid w:val="003A0F18"/>
    <w:rsid w:val="003A1A60"/>
    <w:rsid w:val="003B3C1C"/>
    <w:rsid w:val="003B4C9D"/>
    <w:rsid w:val="003C6D6D"/>
    <w:rsid w:val="003D2DF8"/>
    <w:rsid w:val="003D3AC0"/>
    <w:rsid w:val="003E0966"/>
    <w:rsid w:val="003E0BAF"/>
    <w:rsid w:val="003E1E54"/>
    <w:rsid w:val="003E4380"/>
    <w:rsid w:val="003F41DA"/>
    <w:rsid w:val="004126F7"/>
    <w:rsid w:val="00414F46"/>
    <w:rsid w:val="004254C4"/>
    <w:rsid w:val="00426471"/>
    <w:rsid w:val="0043365F"/>
    <w:rsid w:val="00445E65"/>
    <w:rsid w:val="00457302"/>
    <w:rsid w:val="00460965"/>
    <w:rsid w:val="00463A3F"/>
    <w:rsid w:val="004646FC"/>
    <w:rsid w:val="004676F6"/>
    <w:rsid w:val="00471D66"/>
    <w:rsid w:val="00475B16"/>
    <w:rsid w:val="00492940"/>
    <w:rsid w:val="004A154F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1D10"/>
    <w:rsid w:val="00512D05"/>
    <w:rsid w:val="00517642"/>
    <w:rsid w:val="005208C2"/>
    <w:rsid w:val="00525FA1"/>
    <w:rsid w:val="00532337"/>
    <w:rsid w:val="00550AF7"/>
    <w:rsid w:val="005516C4"/>
    <w:rsid w:val="005610DD"/>
    <w:rsid w:val="00561B0A"/>
    <w:rsid w:val="005730BF"/>
    <w:rsid w:val="0057726A"/>
    <w:rsid w:val="00592716"/>
    <w:rsid w:val="00594094"/>
    <w:rsid w:val="005A39D1"/>
    <w:rsid w:val="005A5AD6"/>
    <w:rsid w:val="005A6AEF"/>
    <w:rsid w:val="005A73ED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5F5896"/>
    <w:rsid w:val="00611035"/>
    <w:rsid w:val="00613263"/>
    <w:rsid w:val="006132A2"/>
    <w:rsid w:val="00614478"/>
    <w:rsid w:val="0061671E"/>
    <w:rsid w:val="00626562"/>
    <w:rsid w:val="00627013"/>
    <w:rsid w:val="00627366"/>
    <w:rsid w:val="00640E65"/>
    <w:rsid w:val="00654341"/>
    <w:rsid w:val="006548F9"/>
    <w:rsid w:val="006578D5"/>
    <w:rsid w:val="0066315C"/>
    <w:rsid w:val="006645CD"/>
    <w:rsid w:val="00677770"/>
    <w:rsid w:val="006866B3"/>
    <w:rsid w:val="00687335"/>
    <w:rsid w:val="0068770C"/>
    <w:rsid w:val="006975A1"/>
    <w:rsid w:val="006B0C0E"/>
    <w:rsid w:val="006C3E43"/>
    <w:rsid w:val="006C7D3B"/>
    <w:rsid w:val="006D4F49"/>
    <w:rsid w:val="006E1D69"/>
    <w:rsid w:val="006E1DD6"/>
    <w:rsid w:val="006E2D0D"/>
    <w:rsid w:val="006E68B7"/>
    <w:rsid w:val="006F4388"/>
    <w:rsid w:val="006F7C30"/>
    <w:rsid w:val="007003CC"/>
    <w:rsid w:val="00711299"/>
    <w:rsid w:val="00714438"/>
    <w:rsid w:val="00717414"/>
    <w:rsid w:val="007201AF"/>
    <w:rsid w:val="007433B0"/>
    <w:rsid w:val="00743E15"/>
    <w:rsid w:val="00756532"/>
    <w:rsid w:val="00775485"/>
    <w:rsid w:val="00780379"/>
    <w:rsid w:val="007912EA"/>
    <w:rsid w:val="007A0859"/>
    <w:rsid w:val="007A2541"/>
    <w:rsid w:val="007A7E6E"/>
    <w:rsid w:val="007C0A0A"/>
    <w:rsid w:val="007C11DB"/>
    <w:rsid w:val="007C19BF"/>
    <w:rsid w:val="007E141B"/>
    <w:rsid w:val="007F1FD9"/>
    <w:rsid w:val="007F472F"/>
    <w:rsid w:val="008037B6"/>
    <w:rsid w:val="0081357A"/>
    <w:rsid w:val="00823DC5"/>
    <w:rsid w:val="00832085"/>
    <w:rsid w:val="00840C16"/>
    <w:rsid w:val="00840E84"/>
    <w:rsid w:val="008426AB"/>
    <w:rsid w:val="00844233"/>
    <w:rsid w:val="0085417D"/>
    <w:rsid w:val="00854CF8"/>
    <w:rsid w:val="00857732"/>
    <w:rsid w:val="008639A5"/>
    <w:rsid w:val="00865125"/>
    <w:rsid w:val="00866A4E"/>
    <w:rsid w:val="0087356E"/>
    <w:rsid w:val="00880698"/>
    <w:rsid w:val="008839CF"/>
    <w:rsid w:val="00884DAB"/>
    <w:rsid w:val="0088715C"/>
    <w:rsid w:val="008872B9"/>
    <w:rsid w:val="008C4091"/>
    <w:rsid w:val="008C4873"/>
    <w:rsid w:val="008D7E61"/>
    <w:rsid w:val="008E05D5"/>
    <w:rsid w:val="008E2BB2"/>
    <w:rsid w:val="008E4A0D"/>
    <w:rsid w:val="008E61F2"/>
    <w:rsid w:val="008E7840"/>
    <w:rsid w:val="008F1B92"/>
    <w:rsid w:val="00901D7D"/>
    <w:rsid w:val="00913493"/>
    <w:rsid w:val="0092623E"/>
    <w:rsid w:val="00945D32"/>
    <w:rsid w:val="0095009F"/>
    <w:rsid w:val="009550B8"/>
    <w:rsid w:val="00961A79"/>
    <w:rsid w:val="00964592"/>
    <w:rsid w:val="00965F35"/>
    <w:rsid w:val="00966AFC"/>
    <w:rsid w:val="009672D3"/>
    <w:rsid w:val="009757C9"/>
    <w:rsid w:val="0098079A"/>
    <w:rsid w:val="00984003"/>
    <w:rsid w:val="009B33CD"/>
    <w:rsid w:val="009C18A3"/>
    <w:rsid w:val="009C4AF5"/>
    <w:rsid w:val="009C76D6"/>
    <w:rsid w:val="009C7809"/>
    <w:rsid w:val="009D19E9"/>
    <w:rsid w:val="009D6935"/>
    <w:rsid w:val="009E68A1"/>
    <w:rsid w:val="009F517E"/>
    <w:rsid w:val="00A000A8"/>
    <w:rsid w:val="00A042CD"/>
    <w:rsid w:val="00A07692"/>
    <w:rsid w:val="00A16B91"/>
    <w:rsid w:val="00A31F40"/>
    <w:rsid w:val="00A3645A"/>
    <w:rsid w:val="00A3691D"/>
    <w:rsid w:val="00A40865"/>
    <w:rsid w:val="00A41680"/>
    <w:rsid w:val="00A42893"/>
    <w:rsid w:val="00A44188"/>
    <w:rsid w:val="00A45398"/>
    <w:rsid w:val="00A565FC"/>
    <w:rsid w:val="00A62422"/>
    <w:rsid w:val="00A66EA9"/>
    <w:rsid w:val="00A71A7C"/>
    <w:rsid w:val="00A72986"/>
    <w:rsid w:val="00A76AF2"/>
    <w:rsid w:val="00A8340C"/>
    <w:rsid w:val="00A841CE"/>
    <w:rsid w:val="00A908E7"/>
    <w:rsid w:val="00A93B93"/>
    <w:rsid w:val="00AB116D"/>
    <w:rsid w:val="00AC14EF"/>
    <w:rsid w:val="00AC62ED"/>
    <w:rsid w:val="00AD0777"/>
    <w:rsid w:val="00AD1DC9"/>
    <w:rsid w:val="00B016F8"/>
    <w:rsid w:val="00B05838"/>
    <w:rsid w:val="00B1359F"/>
    <w:rsid w:val="00B13EA1"/>
    <w:rsid w:val="00B15E86"/>
    <w:rsid w:val="00B17BA0"/>
    <w:rsid w:val="00B37A09"/>
    <w:rsid w:val="00B46161"/>
    <w:rsid w:val="00B55680"/>
    <w:rsid w:val="00B56A30"/>
    <w:rsid w:val="00B60886"/>
    <w:rsid w:val="00B60FE7"/>
    <w:rsid w:val="00B613B3"/>
    <w:rsid w:val="00B6216B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09E"/>
    <w:rsid w:val="00BC5A3D"/>
    <w:rsid w:val="00BD15DE"/>
    <w:rsid w:val="00BD52EA"/>
    <w:rsid w:val="00BE0E60"/>
    <w:rsid w:val="00BE1D54"/>
    <w:rsid w:val="00BE5070"/>
    <w:rsid w:val="00BF13F1"/>
    <w:rsid w:val="00BF22F8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456CE"/>
    <w:rsid w:val="00C51BDA"/>
    <w:rsid w:val="00C650D6"/>
    <w:rsid w:val="00C652FB"/>
    <w:rsid w:val="00C851AE"/>
    <w:rsid w:val="00C902FC"/>
    <w:rsid w:val="00CA0C74"/>
    <w:rsid w:val="00CA409E"/>
    <w:rsid w:val="00CB69CD"/>
    <w:rsid w:val="00CB7F28"/>
    <w:rsid w:val="00CC5333"/>
    <w:rsid w:val="00CD21C3"/>
    <w:rsid w:val="00CF0CBE"/>
    <w:rsid w:val="00CF58B7"/>
    <w:rsid w:val="00D01835"/>
    <w:rsid w:val="00D01E7C"/>
    <w:rsid w:val="00D02EC1"/>
    <w:rsid w:val="00D07A00"/>
    <w:rsid w:val="00D07BD8"/>
    <w:rsid w:val="00D202C1"/>
    <w:rsid w:val="00D247A9"/>
    <w:rsid w:val="00D249AC"/>
    <w:rsid w:val="00D24A26"/>
    <w:rsid w:val="00D24C7A"/>
    <w:rsid w:val="00D328F4"/>
    <w:rsid w:val="00D407D5"/>
    <w:rsid w:val="00D4211B"/>
    <w:rsid w:val="00D54226"/>
    <w:rsid w:val="00D64131"/>
    <w:rsid w:val="00D761B1"/>
    <w:rsid w:val="00D7648B"/>
    <w:rsid w:val="00D8251D"/>
    <w:rsid w:val="00D8557C"/>
    <w:rsid w:val="00D85F86"/>
    <w:rsid w:val="00D96E98"/>
    <w:rsid w:val="00DA0680"/>
    <w:rsid w:val="00DA0BCE"/>
    <w:rsid w:val="00DA29C7"/>
    <w:rsid w:val="00DA6F73"/>
    <w:rsid w:val="00DB3A51"/>
    <w:rsid w:val="00DB3ABE"/>
    <w:rsid w:val="00DC3DCD"/>
    <w:rsid w:val="00DC5437"/>
    <w:rsid w:val="00DC63E9"/>
    <w:rsid w:val="00DD60FB"/>
    <w:rsid w:val="00DE2371"/>
    <w:rsid w:val="00E042E7"/>
    <w:rsid w:val="00E07562"/>
    <w:rsid w:val="00E13833"/>
    <w:rsid w:val="00E228DD"/>
    <w:rsid w:val="00E26699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921B6"/>
    <w:rsid w:val="00EA2940"/>
    <w:rsid w:val="00EA29D6"/>
    <w:rsid w:val="00EA41E6"/>
    <w:rsid w:val="00EB1C46"/>
    <w:rsid w:val="00EB2284"/>
    <w:rsid w:val="00EB5590"/>
    <w:rsid w:val="00EC008C"/>
    <w:rsid w:val="00EC1024"/>
    <w:rsid w:val="00EC2509"/>
    <w:rsid w:val="00EC796A"/>
    <w:rsid w:val="00ED0B20"/>
    <w:rsid w:val="00ED4877"/>
    <w:rsid w:val="00ED58E2"/>
    <w:rsid w:val="00ED67F7"/>
    <w:rsid w:val="00ED6938"/>
    <w:rsid w:val="00ED7F43"/>
    <w:rsid w:val="00EE4432"/>
    <w:rsid w:val="00EF2DFA"/>
    <w:rsid w:val="00F037E3"/>
    <w:rsid w:val="00F0612F"/>
    <w:rsid w:val="00F1249C"/>
    <w:rsid w:val="00F4076B"/>
    <w:rsid w:val="00F46F36"/>
    <w:rsid w:val="00F50A2C"/>
    <w:rsid w:val="00F51702"/>
    <w:rsid w:val="00F575FA"/>
    <w:rsid w:val="00F57B98"/>
    <w:rsid w:val="00F63452"/>
    <w:rsid w:val="00F733AA"/>
    <w:rsid w:val="00F737CC"/>
    <w:rsid w:val="00F81049"/>
    <w:rsid w:val="00FA1BA6"/>
    <w:rsid w:val="00FA2154"/>
    <w:rsid w:val="00FA6615"/>
    <w:rsid w:val="00FA7D7C"/>
    <w:rsid w:val="00FB2C30"/>
    <w:rsid w:val="00FB5A62"/>
    <w:rsid w:val="00FC0625"/>
    <w:rsid w:val="00FC4B52"/>
    <w:rsid w:val="00FC4EEC"/>
    <w:rsid w:val="00FD0508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F99E92A"/>
  <w15:chartTrackingRefBased/>
  <w15:docId w15:val="{A10BF5F5-681B-4A1B-9134-82D2A67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アナストロゾール錠1mg「DSEP」製品別比較表2304(案)</vt:lpstr>
      <vt:lpstr>後　　発　　品</vt:lpstr>
    </vt:vector>
  </TitlesOfParts>
  <Company>大原薬品工業株式会社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アナストロゾール錠1mg「DSEP」製品別比較表2304(案)</dc:title>
  <dc:subject/>
  <dc:creator>KATO KAZUNORI / 加藤 一典</dc:creator>
  <cp:keywords/>
  <cp:lastModifiedBy>SUZUKI YUMINA / 鈴木 由実奈</cp:lastModifiedBy>
  <cp:revision>3</cp:revision>
  <cp:lastPrinted>2019-03-28T07:43:00Z</cp:lastPrinted>
  <dcterms:created xsi:type="dcterms:W3CDTF">2024-03-13T04:14:00Z</dcterms:created>
  <dcterms:modified xsi:type="dcterms:W3CDTF">2025-03-10T05:50:00Z</dcterms:modified>
</cp:coreProperties>
</file>