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0312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2143"/>
        <w:gridCol w:w="2144"/>
      </w:tblGrid>
      <w:tr w:rsidR="008E4A0D" w14:paraId="1D0005A4" w14:textId="77777777" w:rsidTr="0006628E">
        <w:trPr>
          <w:trHeight w:hRule="exact" w:val="340"/>
        </w:trPr>
        <w:tc>
          <w:tcPr>
            <w:tcW w:w="1560" w:type="dxa"/>
          </w:tcPr>
          <w:p w14:paraId="08D1B584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702D329C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gridSpan w:val="2"/>
            <w:vAlign w:val="center"/>
          </w:tcPr>
          <w:p w14:paraId="10FB8A94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3B0479" w14:paraId="37ACDA69" w14:textId="77777777" w:rsidTr="0006628E">
        <w:trPr>
          <w:trHeight w:hRule="exact" w:val="340"/>
        </w:trPr>
        <w:tc>
          <w:tcPr>
            <w:tcW w:w="1560" w:type="dxa"/>
            <w:vAlign w:val="center"/>
          </w:tcPr>
          <w:p w14:paraId="24E52F0F" w14:textId="77777777" w:rsidR="003B0479" w:rsidRPr="00116768" w:rsidRDefault="003B047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074B1B0F" w14:textId="77777777" w:rsidR="003B0479" w:rsidRPr="00116768" w:rsidRDefault="003B0479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43" w:type="dxa"/>
            <w:vAlign w:val="center"/>
          </w:tcPr>
          <w:p w14:paraId="6759C24C" w14:textId="77777777" w:rsidR="003B0479" w:rsidRPr="00116768" w:rsidRDefault="003B0479" w:rsidP="00E65BBD">
            <w:pPr>
              <w:jc w:val="center"/>
              <w:rPr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797FD21F" w14:textId="77777777" w:rsidR="003B0479" w:rsidRPr="00116768" w:rsidRDefault="003B0479" w:rsidP="00E65BBD">
            <w:pPr>
              <w:jc w:val="center"/>
              <w:rPr>
                <w:szCs w:val="20"/>
              </w:rPr>
            </w:pPr>
          </w:p>
        </w:tc>
      </w:tr>
      <w:tr w:rsidR="003B0479" w14:paraId="53C21BFB" w14:textId="77777777" w:rsidTr="0006628E">
        <w:trPr>
          <w:trHeight w:hRule="exact" w:val="340"/>
        </w:trPr>
        <w:tc>
          <w:tcPr>
            <w:tcW w:w="1560" w:type="dxa"/>
            <w:vAlign w:val="center"/>
          </w:tcPr>
          <w:p w14:paraId="7D43BE64" w14:textId="77777777" w:rsidR="003B0479" w:rsidRPr="00116768" w:rsidRDefault="006E588F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3B0479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2AEBF0C6" w14:textId="77777777" w:rsidR="003B0479" w:rsidRPr="00116768" w:rsidRDefault="003B0479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ミルタザピン</w:t>
            </w:r>
            <w:r>
              <w:rPr>
                <w:rFonts w:ascii="Arial" w:eastAsia="ＭＳ ゴシック" w:hAnsi="Arial" w:hint="eastAsia"/>
                <w:szCs w:val="20"/>
              </w:rPr>
              <w:t>OD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15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2143" w:type="dxa"/>
            <w:vAlign w:val="center"/>
          </w:tcPr>
          <w:p w14:paraId="3880ABE1" w14:textId="0B04E39A" w:rsidR="003B0479" w:rsidRPr="00D92F78" w:rsidRDefault="00D92F78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D92F78">
              <w:rPr>
                <w:rFonts w:ascii="Arial" w:eastAsia="ＭＳ ゴシック" w:hAnsi="Arial" w:cs="Arial" w:hint="eastAsia"/>
                <w:szCs w:val="20"/>
              </w:rPr>
              <w:t>リフレックス錠</w:t>
            </w:r>
            <w:r w:rsidRPr="00D92F78">
              <w:rPr>
                <w:rFonts w:ascii="Arial" w:eastAsia="ＭＳ ゴシック" w:hAnsi="Arial" w:cs="Arial" w:hint="eastAsia"/>
                <w:szCs w:val="20"/>
              </w:rPr>
              <w:t>15mg</w:t>
            </w:r>
          </w:p>
        </w:tc>
        <w:tc>
          <w:tcPr>
            <w:tcW w:w="2144" w:type="dxa"/>
            <w:vAlign w:val="center"/>
          </w:tcPr>
          <w:p w14:paraId="3B4EA94F" w14:textId="35543B56" w:rsidR="003B0479" w:rsidRPr="00D92F78" w:rsidRDefault="00D92F78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D92F78">
              <w:rPr>
                <w:rFonts w:ascii="Arial" w:eastAsia="ＭＳ ゴシック" w:hAnsi="Arial" w:cs="Arial" w:hint="eastAsia"/>
                <w:szCs w:val="20"/>
              </w:rPr>
              <w:t>レメロン錠</w:t>
            </w:r>
            <w:r w:rsidRPr="00D92F78">
              <w:rPr>
                <w:rFonts w:ascii="Arial" w:eastAsia="ＭＳ ゴシック" w:hAnsi="Arial" w:cs="Arial" w:hint="eastAsia"/>
                <w:szCs w:val="20"/>
              </w:rPr>
              <w:t>15mg</w:t>
            </w:r>
          </w:p>
        </w:tc>
      </w:tr>
      <w:tr w:rsidR="00192F03" w14:paraId="7001B7CA" w14:textId="77777777" w:rsidTr="0006628E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25.30円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t>76.30円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</w:pPr>
            <w:r>
              <w:t>61.90円</w:t>
            </w:r>
          </w:p>
        </w:tc>
      </w:tr>
      <w:tr w:rsidR="00192F03" w14:paraId="04401FBD" w14:textId="77777777" w:rsidTr="0006628E">
        <w:trPr>
          <w:trHeight w:hRule="exact" w:val="340"/>
        </w:trPr>
        <w:tc>
          <w:tcPr>
            <w:tcW w:w="1560" w:type="dxa"/>
            <w:vAlign w:val="center"/>
          </w:tcPr>
          <w:p w14:paraId="31925150" w14:textId="77777777" w:rsidR="00192F03" w:rsidRPr="00116768" w:rsidRDefault="00192F03" w:rsidP="00192F03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47DF" w14:textId="77777777" w:rsidR="00192F03" w:rsidRPr="001D034C" w:rsidRDefault="00192F03" w:rsidP="00192F03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錠中に</w:t>
            </w:r>
            <w:r w:rsidRPr="0006628E">
              <w:rPr>
                <w:rFonts w:ascii="ＭＳ ゴシック" w:eastAsia="ＭＳ ゴシック" w:hAnsi="ＭＳ ゴシック" w:hint="eastAsia"/>
                <w:szCs w:val="20"/>
              </w:rPr>
              <w:t>ミルタ</w:t>
            </w:r>
            <w:r w:rsidRPr="0006628E">
              <w:rPr>
                <w:rFonts w:ascii="ＭＳ ゴシック" w:eastAsia="ＭＳ ゴシック" w:hAnsi="ＭＳ ゴシック"/>
                <w:szCs w:val="20"/>
              </w:rPr>
              <w:t>ザピン</w:t>
            </w:r>
            <w:r>
              <w:rPr>
                <w:rFonts w:hint="eastAsia"/>
                <w:szCs w:val="20"/>
              </w:rPr>
              <w:t>1</w:t>
            </w:r>
            <w:r w:rsidRPr="001D034C">
              <w:rPr>
                <w:szCs w:val="20"/>
              </w:rPr>
              <w:t>5mg</w:t>
            </w:r>
            <w:r w:rsidRPr="001D034C">
              <w:rPr>
                <w:szCs w:val="20"/>
              </w:rPr>
              <w:t>を含有</w:t>
            </w:r>
          </w:p>
        </w:tc>
      </w:tr>
      <w:tr w:rsidR="006E588F" w14:paraId="63BB81FD" w14:textId="77777777" w:rsidTr="001D034C">
        <w:trPr>
          <w:trHeight w:val="954"/>
        </w:trPr>
        <w:tc>
          <w:tcPr>
            <w:tcW w:w="1560" w:type="dxa"/>
            <w:vAlign w:val="center"/>
          </w:tcPr>
          <w:p w14:paraId="2E537203" w14:textId="77777777" w:rsidR="006E588F" w:rsidRPr="00116768" w:rsidRDefault="006E588F" w:rsidP="006E588F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49B820" w14:textId="77777777" w:rsidR="006E588F" w:rsidRPr="001D034C" w:rsidRDefault="006E588F" w:rsidP="006E588F">
            <w:pPr>
              <w:pStyle w:val="L3b"/>
              <w:ind w:left="0"/>
            </w:pPr>
            <w:r w:rsidRPr="000674BD">
              <w:rPr>
                <w:rFonts w:hint="eastAsia"/>
              </w:rPr>
              <w:t>D-</w:t>
            </w:r>
            <w:r w:rsidRPr="000674BD">
              <w:rPr>
                <w:rFonts w:hint="eastAsia"/>
              </w:rPr>
              <w:t>マンニトール、ヒドロキシプロピルセルロース、低置換度ヒドロキシプロピルセルロース、軽質無水ケイ酸、黄色三二酸化鉄、アスパルテーム（</w:t>
            </w:r>
            <w:r w:rsidRPr="000674BD">
              <w:rPr>
                <w:rFonts w:hint="eastAsia"/>
              </w:rPr>
              <w:t>L-</w:t>
            </w:r>
            <w:r w:rsidRPr="000674BD">
              <w:rPr>
                <w:rFonts w:hint="eastAsia"/>
              </w:rPr>
              <w:t>フェニルアラニン化合物）、香料、ステアリン酸マグネシウム、その他</w:t>
            </w:r>
            <w:r w:rsidRPr="000674BD">
              <w:rPr>
                <w:rFonts w:hint="eastAsia"/>
              </w:rPr>
              <w:t>3</w:t>
            </w:r>
            <w:r w:rsidRPr="000674BD">
              <w:rPr>
                <w:rFonts w:hint="eastAsia"/>
              </w:rPr>
              <w:t>成分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1299810" w14:textId="77777777" w:rsidR="006E588F" w:rsidRPr="001D034C" w:rsidRDefault="006E588F" w:rsidP="006E588F">
            <w:pPr>
              <w:widowControl w:val="0"/>
              <w:autoSpaceDE w:val="0"/>
              <w:autoSpaceDN w:val="0"/>
              <w:adjustRightInd w:val="0"/>
              <w:rPr>
                <w:rFonts w:cs="MS-Mincho"/>
                <w:szCs w:val="20"/>
              </w:rPr>
            </w:pPr>
            <w:r w:rsidRPr="000674BD">
              <w:rPr>
                <w:rFonts w:cs="MS-Mincho" w:hint="eastAsia"/>
                <w:szCs w:val="20"/>
              </w:rPr>
              <w:t>トウモロコシデンプン、ヒドロキシプロピルセルロース、ステアリン酸マグネシウム、軽質無水ケイ酸、乳糖水和物、ヒプロメロース、マクロゴール</w:t>
            </w:r>
            <w:r w:rsidRPr="000674BD">
              <w:rPr>
                <w:rFonts w:cs="MS-Mincho" w:hint="eastAsia"/>
                <w:szCs w:val="20"/>
              </w:rPr>
              <w:t>6000</w:t>
            </w:r>
            <w:r w:rsidRPr="000674BD">
              <w:rPr>
                <w:rFonts w:cs="MS-Mincho" w:hint="eastAsia"/>
                <w:szCs w:val="20"/>
              </w:rPr>
              <w:t>、酸化チタン、黄色三二酸化鉄</w:t>
            </w:r>
          </w:p>
        </w:tc>
      </w:tr>
      <w:tr w:rsidR="006E588F" w14:paraId="665FAFBB" w14:textId="77777777" w:rsidTr="0006628E">
        <w:trPr>
          <w:trHeight w:val="340"/>
        </w:trPr>
        <w:tc>
          <w:tcPr>
            <w:tcW w:w="1560" w:type="dxa"/>
            <w:vAlign w:val="center"/>
          </w:tcPr>
          <w:p w14:paraId="2B76C192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3"/>
            <w:vAlign w:val="center"/>
          </w:tcPr>
          <w:p w14:paraId="05ECBEC8" w14:textId="77777777" w:rsidR="006E588F" w:rsidRPr="001D034C" w:rsidRDefault="006E588F" w:rsidP="006E588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674BD">
              <w:rPr>
                <w:rFonts w:hint="eastAsia"/>
                <w:szCs w:val="20"/>
              </w:rPr>
              <w:t>ノルアドレナリン・セロトニン作動性抗うつ剤</w:t>
            </w:r>
          </w:p>
        </w:tc>
      </w:tr>
      <w:tr w:rsidR="006E588F" w14:paraId="19B23FDA" w14:textId="77777777" w:rsidTr="0006628E">
        <w:trPr>
          <w:trHeight w:val="340"/>
        </w:trPr>
        <w:tc>
          <w:tcPr>
            <w:tcW w:w="1560" w:type="dxa"/>
            <w:vAlign w:val="center"/>
          </w:tcPr>
          <w:p w14:paraId="7FE59829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3"/>
            <w:tcMar>
              <w:top w:w="28" w:type="dxa"/>
              <w:bottom w:w="11" w:type="dxa"/>
            </w:tcMar>
            <w:vAlign w:val="center"/>
          </w:tcPr>
          <w:p w14:paraId="260B4712" w14:textId="77777777" w:rsidR="006E588F" w:rsidRPr="001D034C" w:rsidRDefault="006E588F" w:rsidP="006E588F">
            <w:pPr>
              <w:jc w:val="both"/>
              <w:rPr>
                <w:szCs w:val="20"/>
              </w:rPr>
            </w:pPr>
            <w:r w:rsidRPr="000674BD">
              <w:rPr>
                <w:rFonts w:hint="eastAsia"/>
                <w:szCs w:val="20"/>
              </w:rPr>
              <w:t>うつ病・うつ状態</w:t>
            </w:r>
          </w:p>
        </w:tc>
      </w:tr>
      <w:tr w:rsidR="006E588F" w14:paraId="304558D4" w14:textId="77777777" w:rsidTr="00DD5E33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6485E84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3"/>
            <w:tcMar>
              <w:top w:w="17" w:type="dxa"/>
              <w:bottom w:w="17" w:type="dxa"/>
            </w:tcMar>
          </w:tcPr>
          <w:p w14:paraId="015EE35F" w14:textId="77777777" w:rsidR="006E588F" w:rsidRPr="001D034C" w:rsidRDefault="006E588F" w:rsidP="006E588F">
            <w:pPr>
              <w:pStyle w:val="L2b"/>
              <w:ind w:leftChars="24" w:left="46"/>
            </w:pPr>
            <w:r>
              <w:rPr>
                <w:rFonts w:hint="eastAsia"/>
              </w:rPr>
              <w:t>通常、成人にはミルタザピンとして</w:t>
            </w:r>
            <w:r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15mg</w:t>
            </w:r>
            <w:r w:rsidRPr="004508C7">
              <w:rPr>
                <w:rFonts w:hint="eastAsia"/>
              </w:rPr>
              <w:t>を初期用量とし、</w:t>
            </w:r>
            <w:r w:rsidRPr="004508C7">
              <w:rPr>
                <w:rFonts w:hint="eastAsia"/>
              </w:rPr>
              <w:t>15</w:t>
            </w:r>
            <w:r w:rsidRPr="004508C7">
              <w:rPr>
                <w:rFonts w:hint="eastAsia"/>
              </w:rPr>
              <w:t>～</w:t>
            </w:r>
            <w:r w:rsidRPr="004508C7">
              <w:rPr>
                <w:rFonts w:hint="eastAsia"/>
              </w:rPr>
              <w:t>30mg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回就寝前に経口投与する。なお、年齢、症状に応</w:t>
            </w:r>
            <w:r>
              <w:rPr>
                <w:rFonts w:hint="eastAsia"/>
              </w:rPr>
              <w:t>じ</w:t>
            </w:r>
            <w:r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45mg</w:t>
            </w:r>
            <w:r w:rsidRPr="004508C7">
              <w:rPr>
                <w:rFonts w:hint="eastAsia"/>
              </w:rPr>
              <w:t>を超えない範囲で適宜増減するが、増量は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</w:t>
            </w:r>
            <w:r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日用量として</w:t>
            </w:r>
            <w:r w:rsidRPr="004508C7">
              <w:rPr>
                <w:rFonts w:hint="eastAsia"/>
              </w:rPr>
              <w:t>15mg</w:t>
            </w:r>
            <w:r w:rsidRPr="004508C7">
              <w:rPr>
                <w:rFonts w:hint="eastAsia"/>
              </w:rPr>
              <w:t>ずつ行うこと。</w:t>
            </w:r>
          </w:p>
        </w:tc>
      </w:tr>
      <w:tr w:rsidR="006E588F" w14:paraId="7D8888B9" w14:textId="77777777" w:rsidTr="00286E78">
        <w:trPr>
          <w:trHeight w:hRule="exact" w:val="192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F6D8206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572210AF" w14:textId="77777777" w:rsidR="006E588F" w:rsidRPr="0006628E" w:rsidRDefault="006E588F" w:rsidP="006E588F">
            <w:pPr>
              <w:rPr>
                <w:szCs w:val="20"/>
              </w:rPr>
            </w:pPr>
            <w:r w:rsidRPr="0006628E">
              <w:rPr>
                <w:rFonts w:hint="eastAsia"/>
                <w:szCs w:val="20"/>
              </w:rPr>
              <w:t>黄色の口腔内崩壊錠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97"/>
              <w:gridCol w:w="1009"/>
              <w:gridCol w:w="1174"/>
            </w:tblGrid>
            <w:tr w:rsidR="006E588F" w:rsidRPr="00B329E1" w14:paraId="7AF17021" w14:textId="77777777" w:rsidTr="006B3F27">
              <w:trPr>
                <w:trHeight w:val="205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E6EC67" w14:textId="77777777" w:rsidR="006E588F" w:rsidRPr="00B329E1" w:rsidRDefault="006E588F" w:rsidP="006E588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081BA9" w14:textId="77777777" w:rsidR="006E588F" w:rsidRPr="00B329E1" w:rsidRDefault="006E588F" w:rsidP="006E588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19FFFB" w14:textId="77777777" w:rsidR="006E588F" w:rsidRPr="00B329E1" w:rsidRDefault="006E588F" w:rsidP="006E588F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7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07E1501" w14:textId="77777777" w:rsidR="006E588F" w:rsidRPr="00B329E1" w:rsidRDefault="006E588F" w:rsidP="006E588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FF89284" w14:textId="77777777" w:rsidR="006E588F" w:rsidRPr="00B329E1" w:rsidRDefault="006E588F" w:rsidP="006E588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3.3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E19B2E9" w14:textId="77777777" w:rsidR="006E588F" w:rsidRPr="00B329E1" w:rsidRDefault="006E588F" w:rsidP="006E588F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170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6E588F" w:rsidRPr="00B329E1" w14:paraId="4919CD7C" w14:textId="77777777" w:rsidTr="0006628E">
              <w:trPr>
                <w:trHeight w:hRule="exact" w:val="1020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1B6799E0" w14:textId="42B3E4F6" w:rsidR="006E588F" w:rsidRPr="00B329E1" w:rsidRDefault="00D92F78" w:rsidP="006E588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F105E21" wp14:editId="752CAEDF">
                        <wp:extent cx="619125" cy="6286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090" t="1527" r="12129" b="730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86F1D3" w14:textId="5A014554" w:rsidR="006E588F" w:rsidRPr="00B329E1" w:rsidRDefault="00D92F78" w:rsidP="006E588F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F7E3F8" wp14:editId="26CF2E37">
                        <wp:extent cx="619125" cy="6286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090" t="38664" r="12129" b="359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9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F8287D" w14:textId="2D2CDC46" w:rsidR="006E588F" w:rsidRPr="00B329E1" w:rsidRDefault="00D92F78" w:rsidP="006E588F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DF15B9D" wp14:editId="0A638417">
                        <wp:extent cx="619125" cy="26670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090" t="82710" r="12129" b="63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235E833" w14:textId="77777777" w:rsidR="006E588F" w:rsidRPr="00B329E1" w:rsidRDefault="006E588F" w:rsidP="006E588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588F" w:rsidRPr="00B329E1" w14:paraId="07734EB4" w14:textId="77777777" w:rsidTr="0006628E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7DECE988" w14:textId="77777777" w:rsidR="006E588F" w:rsidRPr="00B329E1" w:rsidRDefault="006E588F" w:rsidP="006E588F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4C7FE4C" w14:textId="77777777" w:rsidR="006E588F" w:rsidRPr="00DC04A3" w:rsidRDefault="006E588F" w:rsidP="006E588F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ミルタザピン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6D9EFF7E" w14:textId="77777777" w:rsidR="006E588F" w:rsidRPr="00B329E1" w:rsidRDefault="006E588F" w:rsidP="006E588F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14:paraId="07BC7625" w14:textId="77777777" w:rsidR="006E588F" w:rsidRPr="00B329E1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黄色の</w:t>
            </w:r>
            <w:r w:rsidRPr="00B329E1">
              <w:rPr>
                <w:rFonts w:hint="eastAsia"/>
                <w:sz w:val="18"/>
                <w:szCs w:val="18"/>
              </w:rPr>
              <w:t>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640D162C" w14:textId="77777777" w:rsidR="006E588F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651880AE" w14:textId="77777777" w:rsidR="006E588F" w:rsidRPr="00B329E1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短径：</w:t>
            </w:r>
            <w:r>
              <w:rPr>
                <w:rFonts w:hint="eastAsia"/>
                <w:sz w:val="18"/>
                <w:szCs w:val="18"/>
              </w:rPr>
              <w:t>6mm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154m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780D8639" w14:textId="77777777" w:rsidR="006E588F" w:rsidRPr="00B329E1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黄色の</w:t>
            </w:r>
            <w:r w:rsidRPr="00B329E1">
              <w:rPr>
                <w:rFonts w:hint="eastAsia"/>
                <w:sz w:val="18"/>
                <w:szCs w:val="18"/>
              </w:rPr>
              <w:t>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39E331F1" w14:textId="77777777" w:rsidR="006E588F" w:rsidRDefault="006E588F" w:rsidP="006E58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5BFFC07E" w14:textId="77777777" w:rsidR="006E588F" w:rsidRPr="00B329E1" w:rsidRDefault="006E588F" w:rsidP="006E588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短径：約</w:t>
            </w:r>
            <w:r>
              <w:rPr>
                <w:rFonts w:hint="eastAsia"/>
                <w:sz w:val="18"/>
                <w:szCs w:val="18"/>
              </w:rPr>
              <w:t>6mm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154m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E588F" w14:paraId="38560900" w14:textId="77777777" w:rsidTr="001D034C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D9E835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0AE2813" w14:textId="77777777" w:rsidR="006E588F" w:rsidRPr="00075F31" w:rsidRDefault="006E588F" w:rsidP="006E588F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54442D41" w14:textId="77777777" w:rsidR="006E588F" w:rsidRDefault="006E588F" w:rsidP="006E588F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688F3F9" w14:textId="5C78692E" w:rsidR="006E588F" w:rsidRDefault="00D92F78" w:rsidP="006E588F">
            <w:pPr>
              <w:ind w:leftChars="-54" w:hangingChars="54" w:hanging="103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546A8E" wp14:editId="1A4ECF6E">
                  <wp:extent cx="2714625" cy="22002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5" t="1866" r="42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47DBC" w14:textId="77777777" w:rsidR="006E588F" w:rsidRPr="000933B3" w:rsidRDefault="006E588F" w:rsidP="006E588F">
            <w:pPr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4A586CD0" w14:textId="77777777" w:rsidR="006E588F" w:rsidRDefault="006E588F" w:rsidP="006E588F">
            <w:pPr>
              <w:spacing w:after="4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D534765" w14:textId="65E6C5B5" w:rsidR="006E588F" w:rsidRDefault="00D92F78" w:rsidP="006E588F">
            <w:pPr>
              <w:spacing w:before="140"/>
              <w:ind w:leftChars="-49" w:hangingChars="49" w:hanging="94"/>
              <w:jc w:val="both"/>
            </w:pPr>
            <w:r>
              <w:rPr>
                <w:noProof/>
              </w:rPr>
              <w:drawing>
                <wp:inline distT="0" distB="0" distL="0" distR="0" wp14:anchorId="7488B63B" wp14:editId="18F0B89B">
                  <wp:extent cx="2714625" cy="20288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6D3BE" w14:textId="77777777" w:rsidR="006E588F" w:rsidRPr="000933B3" w:rsidRDefault="006E588F" w:rsidP="006E588F">
            <w:pPr>
              <w:spacing w:before="200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6E588F" w14:paraId="34FF1518" w14:textId="77777777" w:rsidTr="001D034C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6BC3FC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vAlign w:val="center"/>
          </w:tcPr>
          <w:p w14:paraId="584A49D3" w14:textId="77777777" w:rsidR="006E588F" w:rsidRPr="00512D05" w:rsidRDefault="006E588F" w:rsidP="006E588F"/>
        </w:tc>
      </w:tr>
      <w:tr w:rsidR="006E588F" w14:paraId="7AF34EEE" w14:textId="77777777" w:rsidTr="001D034C">
        <w:trPr>
          <w:trHeight w:hRule="exact" w:val="284"/>
        </w:trPr>
        <w:tc>
          <w:tcPr>
            <w:tcW w:w="1560" w:type="dxa"/>
            <w:vAlign w:val="center"/>
          </w:tcPr>
          <w:p w14:paraId="38D913B5" w14:textId="77777777" w:rsidR="006E588F" w:rsidRPr="00075F31" w:rsidRDefault="006E588F" w:rsidP="006E588F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3"/>
            <w:vAlign w:val="center"/>
          </w:tcPr>
          <w:p w14:paraId="7AD5E65C" w14:textId="77777777" w:rsidR="006E588F" w:rsidRDefault="006E588F" w:rsidP="006E58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27F5DF" w14:textId="34848D65" w:rsidR="0006628E" w:rsidRDefault="008433AD" w:rsidP="00A42BF9">
      <w:pPr>
        <w:tabs>
          <w:tab w:val="left" w:pos="10348"/>
        </w:tabs>
        <w:ind w:rightChars="129" w:right="247"/>
        <w:jc w:val="right"/>
      </w:pPr>
      <w:r>
        <w:t>2025年4月</w:t>
      </w:r>
    </w:p>
    <w:sectPr w:rsidR="0006628E" w:rsidSect="001A576D">
      <w:pgSz w:w="11906" w:h="16838" w:code="9"/>
      <w:pgMar w:top="-567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5CE7" w14:textId="77777777" w:rsidR="00C6739B" w:rsidRDefault="00C6739B">
      <w:r>
        <w:separator/>
      </w:r>
    </w:p>
  </w:endnote>
  <w:endnote w:type="continuationSeparator" w:id="0">
    <w:p w14:paraId="7A0A7E52" w14:textId="77777777" w:rsidR="00C6739B" w:rsidRDefault="00C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1BA8" w14:textId="77777777" w:rsidR="00C6739B" w:rsidRDefault="00C6739B">
      <w:r>
        <w:separator/>
      </w:r>
    </w:p>
  </w:footnote>
  <w:footnote w:type="continuationSeparator" w:id="0">
    <w:p w14:paraId="55E42045" w14:textId="77777777" w:rsidR="00C6739B" w:rsidRDefault="00C6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42540874">
    <w:abstractNumId w:val="0"/>
  </w:num>
  <w:num w:numId="2" w16cid:durableId="1269577738">
    <w:abstractNumId w:val="10"/>
  </w:num>
  <w:num w:numId="3" w16cid:durableId="1291549334">
    <w:abstractNumId w:val="5"/>
  </w:num>
  <w:num w:numId="4" w16cid:durableId="2069499787">
    <w:abstractNumId w:val="1"/>
  </w:num>
  <w:num w:numId="5" w16cid:durableId="234946833">
    <w:abstractNumId w:val="2"/>
  </w:num>
  <w:num w:numId="6" w16cid:durableId="186334386">
    <w:abstractNumId w:val="9"/>
  </w:num>
  <w:num w:numId="7" w16cid:durableId="1346130751">
    <w:abstractNumId w:val="4"/>
  </w:num>
  <w:num w:numId="8" w16cid:durableId="1252205434">
    <w:abstractNumId w:val="7"/>
  </w:num>
  <w:num w:numId="9" w16cid:durableId="4283312">
    <w:abstractNumId w:val="6"/>
  </w:num>
  <w:num w:numId="10" w16cid:durableId="773327293">
    <w:abstractNumId w:val="3"/>
  </w:num>
  <w:num w:numId="11" w16cid:durableId="56953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735F"/>
    <w:rsid w:val="00015921"/>
    <w:rsid w:val="00016D81"/>
    <w:rsid w:val="00020621"/>
    <w:rsid w:val="000207BE"/>
    <w:rsid w:val="00030F81"/>
    <w:rsid w:val="00033121"/>
    <w:rsid w:val="00046108"/>
    <w:rsid w:val="000635B7"/>
    <w:rsid w:val="0006628E"/>
    <w:rsid w:val="000674BD"/>
    <w:rsid w:val="00074554"/>
    <w:rsid w:val="00075F31"/>
    <w:rsid w:val="00080287"/>
    <w:rsid w:val="0008386E"/>
    <w:rsid w:val="00093D39"/>
    <w:rsid w:val="00096E1B"/>
    <w:rsid w:val="000A18BB"/>
    <w:rsid w:val="000A1C0B"/>
    <w:rsid w:val="000A5549"/>
    <w:rsid w:val="000B4EF0"/>
    <w:rsid w:val="000C2BD3"/>
    <w:rsid w:val="000D1D6A"/>
    <w:rsid w:val="000D229E"/>
    <w:rsid w:val="000D432F"/>
    <w:rsid w:val="000D5286"/>
    <w:rsid w:val="000D6581"/>
    <w:rsid w:val="000D7390"/>
    <w:rsid w:val="000D7F21"/>
    <w:rsid w:val="000F17CC"/>
    <w:rsid w:val="00100115"/>
    <w:rsid w:val="00100CFD"/>
    <w:rsid w:val="00101114"/>
    <w:rsid w:val="00101E55"/>
    <w:rsid w:val="00101E83"/>
    <w:rsid w:val="00104D61"/>
    <w:rsid w:val="00116768"/>
    <w:rsid w:val="00126A5F"/>
    <w:rsid w:val="001328D9"/>
    <w:rsid w:val="00135683"/>
    <w:rsid w:val="00141448"/>
    <w:rsid w:val="00145BDD"/>
    <w:rsid w:val="00162C5F"/>
    <w:rsid w:val="00174211"/>
    <w:rsid w:val="00181F9C"/>
    <w:rsid w:val="001875D0"/>
    <w:rsid w:val="00191847"/>
    <w:rsid w:val="00192F03"/>
    <w:rsid w:val="001A4CA9"/>
    <w:rsid w:val="001A576D"/>
    <w:rsid w:val="001A6206"/>
    <w:rsid w:val="001A7B1B"/>
    <w:rsid w:val="001D034C"/>
    <w:rsid w:val="001D6D38"/>
    <w:rsid w:val="001F3F84"/>
    <w:rsid w:val="002007CB"/>
    <w:rsid w:val="002014A2"/>
    <w:rsid w:val="002037CF"/>
    <w:rsid w:val="002136A4"/>
    <w:rsid w:val="00214894"/>
    <w:rsid w:val="00231483"/>
    <w:rsid w:val="00240411"/>
    <w:rsid w:val="00243BA7"/>
    <w:rsid w:val="0024443F"/>
    <w:rsid w:val="00246F9F"/>
    <w:rsid w:val="002530B7"/>
    <w:rsid w:val="00271048"/>
    <w:rsid w:val="00286E78"/>
    <w:rsid w:val="002932D8"/>
    <w:rsid w:val="00296B56"/>
    <w:rsid w:val="002A01F3"/>
    <w:rsid w:val="002B6006"/>
    <w:rsid w:val="002C02CE"/>
    <w:rsid w:val="002C7575"/>
    <w:rsid w:val="002D335B"/>
    <w:rsid w:val="002D381A"/>
    <w:rsid w:val="002D5402"/>
    <w:rsid w:val="002D5946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7AD0"/>
    <w:rsid w:val="003348DB"/>
    <w:rsid w:val="0033716E"/>
    <w:rsid w:val="003404EB"/>
    <w:rsid w:val="00356745"/>
    <w:rsid w:val="00361611"/>
    <w:rsid w:val="00361A7B"/>
    <w:rsid w:val="00362ADE"/>
    <w:rsid w:val="00370D9F"/>
    <w:rsid w:val="00374471"/>
    <w:rsid w:val="00375B1F"/>
    <w:rsid w:val="00376A46"/>
    <w:rsid w:val="00386C27"/>
    <w:rsid w:val="003A1A60"/>
    <w:rsid w:val="003A23E0"/>
    <w:rsid w:val="003B0479"/>
    <w:rsid w:val="003B2424"/>
    <w:rsid w:val="003B4C9D"/>
    <w:rsid w:val="003B527A"/>
    <w:rsid w:val="003D2B12"/>
    <w:rsid w:val="003D2DF8"/>
    <w:rsid w:val="003D7F8D"/>
    <w:rsid w:val="00404F12"/>
    <w:rsid w:val="00404FB1"/>
    <w:rsid w:val="0042046F"/>
    <w:rsid w:val="00423C19"/>
    <w:rsid w:val="004254C4"/>
    <w:rsid w:val="0042645B"/>
    <w:rsid w:val="00436780"/>
    <w:rsid w:val="00436A80"/>
    <w:rsid w:val="00436DE7"/>
    <w:rsid w:val="0044083D"/>
    <w:rsid w:val="00445E65"/>
    <w:rsid w:val="004508C7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A65"/>
    <w:rsid w:val="004D3FF9"/>
    <w:rsid w:val="004D44A5"/>
    <w:rsid w:val="004E2FAA"/>
    <w:rsid w:val="004E34DB"/>
    <w:rsid w:val="004F1646"/>
    <w:rsid w:val="00500499"/>
    <w:rsid w:val="0050192D"/>
    <w:rsid w:val="0050448C"/>
    <w:rsid w:val="005054E7"/>
    <w:rsid w:val="0050632E"/>
    <w:rsid w:val="00512D05"/>
    <w:rsid w:val="00522463"/>
    <w:rsid w:val="00522D06"/>
    <w:rsid w:val="00532337"/>
    <w:rsid w:val="00542945"/>
    <w:rsid w:val="00562EF3"/>
    <w:rsid w:val="00563742"/>
    <w:rsid w:val="00564CF3"/>
    <w:rsid w:val="005701DC"/>
    <w:rsid w:val="00577B26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1C19"/>
    <w:rsid w:val="005B2795"/>
    <w:rsid w:val="005B2D60"/>
    <w:rsid w:val="005B6B4F"/>
    <w:rsid w:val="005C12AD"/>
    <w:rsid w:val="005C14DE"/>
    <w:rsid w:val="005D7609"/>
    <w:rsid w:val="005E1A4A"/>
    <w:rsid w:val="005E1C2E"/>
    <w:rsid w:val="005E4E88"/>
    <w:rsid w:val="005F1529"/>
    <w:rsid w:val="005F29DC"/>
    <w:rsid w:val="005F3C0D"/>
    <w:rsid w:val="005F7EB0"/>
    <w:rsid w:val="00600542"/>
    <w:rsid w:val="00601072"/>
    <w:rsid w:val="006025DA"/>
    <w:rsid w:val="006132A2"/>
    <w:rsid w:val="00615FB2"/>
    <w:rsid w:val="0061671E"/>
    <w:rsid w:val="00622323"/>
    <w:rsid w:val="0062550E"/>
    <w:rsid w:val="00635411"/>
    <w:rsid w:val="006432CC"/>
    <w:rsid w:val="00654341"/>
    <w:rsid w:val="006548F9"/>
    <w:rsid w:val="00662D7D"/>
    <w:rsid w:val="006866B3"/>
    <w:rsid w:val="006874EB"/>
    <w:rsid w:val="00692ECF"/>
    <w:rsid w:val="006975A1"/>
    <w:rsid w:val="006A22A9"/>
    <w:rsid w:val="006A3220"/>
    <w:rsid w:val="006A6CCE"/>
    <w:rsid w:val="006B3F27"/>
    <w:rsid w:val="006C5E3D"/>
    <w:rsid w:val="006D1126"/>
    <w:rsid w:val="006E0C9F"/>
    <w:rsid w:val="006E1D69"/>
    <w:rsid w:val="006E1DD6"/>
    <w:rsid w:val="006E588F"/>
    <w:rsid w:val="006E6EE2"/>
    <w:rsid w:val="006E7F1B"/>
    <w:rsid w:val="006F34C5"/>
    <w:rsid w:val="006F6047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70C5"/>
    <w:rsid w:val="00764F87"/>
    <w:rsid w:val="00780C00"/>
    <w:rsid w:val="00783B50"/>
    <w:rsid w:val="007912EA"/>
    <w:rsid w:val="00794699"/>
    <w:rsid w:val="007A2541"/>
    <w:rsid w:val="007A5CE9"/>
    <w:rsid w:val="007B3E4B"/>
    <w:rsid w:val="007C0A0A"/>
    <w:rsid w:val="007C4F1E"/>
    <w:rsid w:val="007D514B"/>
    <w:rsid w:val="007D66AE"/>
    <w:rsid w:val="007F3678"/>
    <w:rsid w:val="007F430A"/>
    <w:rsid w:val="008028E1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7732"/>
    <w:rsid w:val="00861290"/>
    <w:rsid w:val="00866A4E"/>
    <w:rsid w:val="0087356E"/>
    <w:rsid w:val="00884DAB"/>
    <w:rsid w:val="00886C12"/>
    <w:rsid w:val="00894A78"/>
    <w:rsid w:val="008B0A70"/>
    <w:rsid w:val="008B3969"/>
    <w:rsid w:val="008E05D5"/>
    <w:rsid w:val="008E1467"/>
    <w:rsid w:val="008E4A0D"/>
    <w:rsid w:val="008E7C3E"/>
    <w:rsid w:val="00903F05"/>
    <w:rsid w:val="00927287"/>
    <w:rsid w:val="0093639F"/>
    <w:rsid w:val="00937EC6"/>
    <w:rsid w:val="0095009F"/>
    <w:rsid w:val="00961644"/>
    <w:rsid w:val="00962E74"/>
    <w:rsid w:val="009672D3"/>
    <w:rsid w:val="009711E7"/>
    <w:rsid w:val="00971344"/>
    <w:rsid w:val="00971374"/>
    <w:rsid w:val="00975DB3"/>
    <w:rsid w:val="00977BF7"/>
    <w:rsid w:val="00981887"/>
    <w:rsid w:val="00984003"/>
    <w:rsid w:val="009850AB"/>
    <w:rsid w:val="009B2862"/>
    <w:rsid w:val="009C1B77"/>
    <w:rsid w:val="009C226D"/>
    <w:rsid w:val="009D6303"/>
    <w:rsid w:val="009D6935"/>
    <w:rsid w:val="009D74C5"/>
    <w:rsid w:val="009E0F49"/>
    <w:rsid w:val="009E1EE1"/>
    <w:rsid w:val="009E6339"/>
    <w:rsid w:val="009F7C5F"/>
    <w:rsid w:val="00A00428"/>
    <w:rsid w:val="00A021B5"/>
    <w:rsid w:val="00A042CD"/>
    <w:rsid w:val="00A0613F"/>
    <w:rsid w:val="00A17021"/>
    <w:rsid w:val="00A24368"/>
    <w:rsid w:val="00A3692D"/>
    <w:rsid w:val="00A403AE"/>
    <w:rsid w:val="00A40865"/>
    <w:rsid w:val="00A413B2"/>
    <w:rsid w:val="00A41680"/>
    <w:rsid w:val="00A42893"/>
    <w:rsid w:val="00A42BF9"/>
    <w:rsid w:val="00A44188"/>
    <w:rsid w:val="00A565FC"/>
    <w:rsid w:val="00A62643"/>
    <w:rsid w:val="00A65F78"/>
    <w:rsid w:val="00A76AF2"/>
    <w:rsid w:val="00A97788"/>
    <w:rsid w:val="00AC4BA1"/>
    <w:rsid w:val="00AD0777"/>
    <w:rsid w:val="00AD7C39"/>
    <w:rsid w:val="00AE3252"/>
    <w:rsid w:val="00AE71DE"/>
    <w:rsid w:val="00B016F8"/>
    <w:rsid w:val="00B039F2"/>
    <w:rsid w:val="00B1359F"/>
    <w:rsid w:val="00B3070D"/>
    <w:rsid w:val="00B329E1"/>
    <w:rsid w:val="00B41978"/>
    <w:rsid w:val="00B431C9"/>
    <w:rsid w:val="00B47183"/>
    <w:rsid w:val="00B60FE7"/>
    <w:rsid w:val="00B613B3"/>
    <w:rsid w:val="00B6351D"/>
    <w:rsid w:val="00B6505A"/>
    <w:rsid w:val="00B678D8"/>
    <w:rsid w:val="00B815CE"/>
    <w:rsid w:val="00B960FD"/>
    <w:rsid w:val="00BA436B"/>
    <w:rsid w:val="00BA6626"/>
    <w:rsid w:val="00BC012E"/>
    <w:rsid w:val="00BC07F9"/>
    <w:rsid w:val="00BC286A"/>
    <w:rsid w:val="00BC35D2"/>
    <w:rsid w:val="00BC4610"/>
    <w:rsid w:val="00BC5A3D"/>
    <w:rsid w:val="00BD15DE"/>
    <w:rsid w:val="00BD3E50"/>
    <w:rsid w:val="00BE1E11"/>
    <w:rsid w:val="00BF271C"/>
    <w:rsid w:val="00BF2D1F"/>
    <w:rsid w:val="00BF4804"/>
    <w:rsid w:val="00C0104D"/>
    <w:rsid w:val="00C05290"/>
    <w:rsid w:val="00C2207F"/>
    <w:rsid w:val="00C253FB"/>
    <w:rsid w:val="00C341BF"/>
    <w:rsid w:val="00C34F43"/>
    <w:rsid w:val="00C3535C"/>
    <w:rsid w:val="00C44F81"/>
    <w:rsid w:val="00C6739B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5333"/>
    <w:rsid w:val="00CC63C1"/>
    <w:rsid w:val="00CF2324"/>
    <w:rsid w:val="00D04702"/>
    <w:rsid w:val="00D116A3"/>
    <w:rsid w:val="00D12BB4"/>
    <w:rsid w:val="00D14F8E"/>
    <w:rsid w:val="00D161E8"/>
    <w:rsid w:val="00D203FF"/>
    <w:rsid w:val="00D2175E"/>
    <w:rsid w:val="00D23832"/>
    <w:rsid w:val="00D32B4F"/>
    <w:rsid w:val="00D407D5"/>
    <w:rsid w:val="00D761B1"/>
    <w:rsid w:val="00D7648B"/>
    <w:rsid w:val="00D8557C"/>
    <w:rsid w:val="00D92F78"/>
    <w:rsid w:val="00D9478E"/>
    <w:rsid w:val="00D96E98"/>
    <w:rsid w:val="00DA0680"/>
    <w:rsid w:val="00DA0732"/>
    <w:rsid w:val="00DA1427"/>
    <w:rsid w:val="00DA5850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178E8"/>
    <w:rsid w:val="00E22E4E"/>
    <w:rsid w:val="00E25BFC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184C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17C21"/>
    <w:rsid w:val="00F4076B"/>
    <w:rsid w:val="00F4243B"/>
    <w:rsid w:val="00F44236"/>
    <w:rsid w:val="00F51702"/>
    <w:rsid w:val="00F520FE"/>
    <w:rsid w:val="00F6179A"/>
    <w:rsid w:val="00F711F5"/>
    <w:rsid w:val="00F81049"/>
    <w:rsid w:val="00F87209"/>
    <w:rsid w:val="00F87BF8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4940"/>
    <w:rsid w:val="00FE6976"/>
    <w:rsid w:val="00FF48E4"/>
    <w:rsid w:val="00FF6F3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7FD1305"/>
  <w15:chartTrackingRefBased/>
  <w15:docId w15:val="{B4887D54-347C-4705-9EAB-3A7FB2D2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07A0CC-6D77-4A6F-BBEC-6282BC523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DDC75-C27C-4C3B-BB1A-C8B76FEBA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2016-06-09T00:29:00Z</cp:lastPrinted>
  <dcterms:created xsi:type="dcterms:W3CDTF">2024-03-14T03:08:00Z</dcterms:created>
  <dcterms:modified xsi:type="dcterms:W3CDTF">2024-03-14T03:08:00Z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