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3D9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163"/>
        <w:gridCol w:w="4052"/>
      </w:tblGrid>
      <w:tr w:rsidR="008E4A0D" w14:paraId="27A4A298" w14:textId="77777777" w:rsidTr="00B55873">
        <w:trPr>
          <w:trHeight w:hRule="exact" w:val="340"/>
        </w:trPr>
        <w:tc>
          <w:tcPr>
            <w:tcW w:w="1704" w:type="dxa"/>
          </w:tcPr>
          <w:p w14:paraId="27EEB71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BF333D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gridSpan w:val="2"/>
            <w:vAlign w:val="center"/>
          </w:tcPr>
          <w:p w14:paraId="0C189F5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0E65BF7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71FE759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49F1E99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gridSpan w:val="2"/>
            <w:vAlign w:val="center"/>
          </w:tcPr>
          <w:p w14:paraId="609A0CB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B3D99E7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7062CEE5" w14:textId="77777777" w:rsidR="00B016F8" w:rsidRPr="00075F31" w:rsidRDefault="00C3499C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9A821ED" w14:textId="77777777" w:rsidR="00B016F8" w:rsidRPr="004E34DB" w:rsidRDefault="00784A23" w:rsidP="00EE62AA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テルミ</w:t>
            </w:r>
            <w:r w:rsidR="007F430A">
              <w:rPr>
                <w:rFonts w:ascii="Arial" w:eastAsia="ＭＳ ゴシック" w:hAnsi="Arial" w:hint="eastAsia"/>
              </w:rPr>
              <w:t>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9310F4">
              <w:rPr>
                <w:rFonts w:ascii="Arial" w:eastAsia="ＭＳ ゴシック" w:hAnsi="Arial" w:hint="eastAsia"/>
              </w:rPr>
              <w:t>8</w:t>
            </w:r>
            <w:r w:rsidR="002371F3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gridSpan w:val="2"/>
            <w:vAlign w:val="center"/>
          </w:tcPr>
          <w:p w14:paraId="622A48F4" w14:textId="03B3D1D3" w:rsidR="00B016F8" w:rsidRPr="0037700A" w:rsidRDefault="0037700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7700A">
              <w:rPr>
                <w:rFonts w:ascii="Arial" w:eastAsia="ＭＳ ゴシック" w:hAnsi="Arial" w:cs="Arial" w:hint="eastAsia"/>
              </w:rPr>
              <w:t>ミカルディス錠</w:t>
            </w:r>
            <w:r w:rsidRPr="0037700A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389BABB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545DD8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7451519F" w14:textId="6EF305E2" w:rsidR="00B016F8" w:rsidRPr="00D35D39" w:rsidRDefault="0037700A" w:rsidP="003D2F1D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28.40</w:t>
            </w:r>
            <w:r w:rsidR="00B016F8" w:rsidRPr="00D35D3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gridSpan w:val="2"/>
            <w:vAlign w:val="center"/>
          </w:tcPr>
          <w:p w14:paraId="6EB53413" w14:textId="110EA5E5" w:rsidR="00B016F8" w:rsidRPr="00D35D39" w:rsidRDefault="0037700A" w:rsidP="00B937E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55.20</w:t>
            </w:r>
            <w:r w:rsidR="00B016F8" w:rsidRPr="00D35D39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B93F8D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AF8B16A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3"/>
            <w:tcMar>
              <w:left w:w="0" w:type="dxa"/>
              <w:right w:w="0" w:type="dxa"/>
            </w:tcMar>
            <w:vAlign w:val="center"/>
          </w:tcPr>
          <w:p w14:paraId="71BAEFF2" w14:textId="77777777" w:rsidR="005C12AD" w:rsidRPr="00B016F8" w:rsidRDefault="005C12AD" w:rsidP="0055167E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55167E" w:rsidRPr="00D35D39">
              <w:rPr>
                <w:rFonts w:ascii="ＭＳ ゴシック" w:eastAsia="ＭＳ ゴシック" w:hAnsi="ＭＳ ゴシック" w:hint="eastAsia"/>
              </w:rPr>
              <w:t>テルミ</w:t>
            </w:r>
            <w:r w:rsidR="007F430A" w:rsidRPr="00D35D39">
              <w:rPr>
                <w:rFonts w:ascii="ＭＳ ゴシック" w:eastAsia="ＭＳ ゴシック" w:hAnsi="ＭＳ ゴシック" w:hint="eastAsia"/>
              </w:rPr>
              <w:t>サルタン</w:t>
            </w:r>
            <w:r w:rsidRPr="00D35D39">
              <w:rPr>
                <w:rFonts w:ascii="ＭＳ ゴシック" w:eastAsia="ＭＳ ゴシック" w:hAnsi="ＭＳ ゴシック" w:hint="eastAsia"/>
              </w:rPr>
              <w:t>（日局）</w:t>
            </w:r>
            <w:r w:rsidR="009310F4" w:rsidRPr="006D6EC7">
              <w:rPr>
                <w:rFonts w:eastAsia="ＭＳ ゴシック"/>
              </w:rPr>
              <w:t>8</w:t>
            </w:r>
            <w:r w:rsidR="002371F3" w:rsidRPr="006D6EC7">
              <w:rPr>
                <w:rFonts w:eastAsia="ＭＳ ゴシック"/>
              </w:rPr>
              <w:t>0</w:t>
            </w:r>
            <w:r w:rsidRPr="006D6EC7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61170" w14:paraId="5B3C9F64" w14:textId="77777777" w:rsidTr="0069754E">
        <w:trPr>
          <w:trHeight w:val="907"/>
        </w:trPr>
        <w:tc>
          <w:tcPr>
            <w:tcW w:w="1704" w:type="dxa"/>
            <w:vAlign w:val="center"/>
          </w:tcPr>
          <w:p w14:paraId="288D8985" w14:textId="77777777" w:rsidR="00161170" w:rsidRPr="00075F31" w:rsidRDefault="0016117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30" w:type="dxa"/>
            <w:gridSpan w:val="3"/>
            <w:tcMar>
              <w:top w:w="28" w:type="dxa"/>
              <w:bottom w:w="28" w:type="dxa"/>
            </w:tcMar>
            <w:vAlign w:val="center"/>
          </w:tcPr>
          <w:p w14:paraId="58E16DC2" w14:textId="77777777" w:rsidR="009310F4" w:rsidRPr="00D407D5" w:rsidRDefault="00784A23" w:rsidP="0069754E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軽質無水ケイ酸</w:t>
            </w:r>
            <w:r w:rsidR="00161170">
              <w:rPr>
                <w:rFonts w:hint="eastAsia"/>
                <w:szCs w:val="20"/>
              </w:rPr>
              <w:t>、ステアリン酸マグネシウム、</w:t>
            </w:r>
            <w:r>
              <w:rPr>
                <w:rFonts w:hint="eastAsia"/>
                <w:szCs w:val="20"/>
              </w:rPr>
              <w:t>メグルミン、ポリオキシエチレン（</w:t>
            </w:r>
            <w:r>
              <w:rPr>
                <w:rFonts w:hint="eastAsia"/>
                <w:szCs w:val="20"/>
              </w:rPr>
              <w:t>160</w:t>
            </w:r>
            <w:r>
              <w:rPr>
                <w:rFonts w:hint="eastAsia"/>
                <w:szCs w:val="20"/>
              </w:rPr>
              <w:t>）ポリオキシプロピレン（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）グリコール、</w:t>
            </w:r>
            <w:r w:rsidR="009310F4">
              <w:rPr>
                <w:rFonts w:hint="eastAsia"/>
                <w:szCs w:val="20"/>
              </w:rPr>
              <w:t>D-</w:t>
            </w:r>
            <w:r w:rsidR="009310F4">
              <w:rPr>
                <w:rFonts w:hint="eastAsia"/>
                <w:szCs w:val="20"/>
              </w:rPr>
              <w:t>マンニトール、ヒプロメロース、マクロゴール</w:t>
            </w:r>
            <w:r w:rsidR="009310F4">
              <w:rPr>
                <w:rFonts w:hint="eastAsia"/>
                <w:szCs w:val="20"/>
              </w:rPr>
              <w:t>6000</w:t>
            </w:r>
            <w:r w:rsidR="009310F4">
              <w:rPr>
                <w:rFonts w:hint="eastAsia"/>
                <w:szCs w:val="20"/>
              </w:rPr>
              <w:t>、タルク、酸化チタン</w:t>
            </w:r>
          </w:p>
        </w:tc>
      </w:tr>
      <w:tr w:rsidR="00ED6938" w14:paraId="100324C0" w14:textId="77777777" w:rsidTr="00B55873">
        <w:trPr>
          <w:trHeight w:val="340"/>
        </w:trPr>
        <w:tc>
          <w:tcPr>
            <w:tcW w:w="1704" w:type="dxa"/>
            <w:vAlign w:val="center"/>
          </w:tcPr>
          <w:p w14:paraId="3FBB9918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3"/>
            <w:vAlign w:val="center"/>
          </w:tcPr>
          <w:p w14:paraId="1AECF86D" w14:textId="77777777" w:rsidR="00ED6938" w:rsidRPr="00161170" w:rsidRDefault="00784A23" w:rsidP="00784A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胆汁排泄型持続性</w:t>
            </w:r>
            <w:r w:rsidR="00161170">
              <w:rPr>
                <w:rFonts w:hint="eastAsia"/>
                <w:szCs w:val="20"/>
              </w:rPr>
              <w:t>AT</w:t>
            </w:r>
            <w:r w:rsidR="00161170" w:rsidRPr="00161170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</w:t>
            </w:r>
            <w:r w:rsidR="00161170">
              <w:rPr>
                <w:rFonts w:hint="eastAsia"/>
                <w:szCs w:val="20"/>
              </w:rPr>
              <w:t>ブロッカー</w:t>
            </w:r>
          </w:p>
        </w:tc>
      </w:tr>
      <w:tr w:rsidR="00E9129E" w14:paraId="605812E8" w14:textId="77777777" w:rsidTr="00B06FFF">
        <w:trPr>
          <w:trHeight w:val="340"/>
        </w:trPr>
        <w:tc>
          <w:tcPr>
            <w:tcW w:w="1704" w:type="dxa"/>
            <w:vAlign w:val="center"/>
          </w:tcPr>
          <w:p w14:paraId="63A5813C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3"/>
            <w:vAlign w:val="center"/>
          </w:tcPr>
          <w:p w14:paraId="5F5BD06F" w14:textId="77777777" w:rsidR="00E9129E" w:rsidRPr="00D407D5" w:rsidRDefault="00E9129E" w:rsidP="00161170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A4D9578" w14:textId="77777777" w:rsidTr="0069754E">
        <w:trPr>
          <w:trHeight w:val="907"/>
        </w:trPr>
        <w:tc>
          <w:tcPr>
            <w:tcW w:w="1704" w:type="dxa"/>
            <w:vAlign w:val="center"/>
          </w:tcPr>
          <w:p w14:paraId="2DDA2D4B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3"/>
            <w:vAlign w:val="center"/>
          </w:tcPr>
          <w:p w14:paraId="26085603" w14:textId="77777777" w:rsidR="009B2862" w:rsidRPr="00D35D39" w:rsidRDefault="009B2862" w:rsidP="0069754E">
            <w:pPr>
              <w:ind w:left="28"/>
              <w:jc w:val="both"/>
              <w:rPr>
                <w:rFonts w:cs="Arial Unicode MS"/>
                <w:szCs w:val="20"/>
              </w:rPr>
            </w:pPr>
            <w:r w:rsidRPr="00D35D39">
              <w:rPr>
                <w:rFonts w:cs="Arial Unicode MS"/>
                <w:szCs w:val="20"/>
              </w:rPr>
              <w:t>通常、成人には</w:t>
            </w:r>
            <w:r w:rsidR="00784A23" w:rsidRPr="00D35D39">
              <w:rPr>
                <w:rFonts w:cs="Arial Unicode MS"/>
                <w:szCs w:val="20"/>
              </w:rPr>
              <w:t>テルミ</w:t>
            </w:r>
            <w:r w:rsidR="00161170" w:rsidRPr="00D35D39">
              <w:rPr>
                <w:rFonts w:cs="Arial Unicode MS"/>
                <w:szCs w:val="20"/>
              </w:rPr>
              <w:t>サルタンと</w:t>
            </w:r>
            <w:r w:rsidRPr="00D35D39">
              <w:rPr>
                <w:rFonts w:cs="Arial Unicode MS"/>
                <w:szCs w:val="20"/>
              </w:rPr>
              <w:t>して</w:t>
            </w:r>
            <w:r w:rsidR="00784A23" w:rsidRPr="00D35D39">
              <w:rPr>
                <w:rFonts w:cs="Arial Unicode MS"/>
                <w:szCs w:val="20"/>
              </w:rPr>
              <w:t>4</w:t>
            </w:r>
            <w:r w:rsidR="00393A50" w:rsidRPr="00D35D39">
              <w:rPr>
                <w:rFonts w:cs="Arial Unicode MS"/>
                <w:szCs w:val="20"/>
              </w:rPr>
              <w:t>0</w:t>
            </w:r>
            <w:r w:rsidRPr="00D35D39">
              <w:rPr>
                <w:rFonts w:cs="Arial Unicode MS"/>
                <w:szCs w:val="20"/>
              </w:rPr>
              <w:t>mg</w:t>
            </w:r>
            <w:r w:rsidRPr="00D35D39">
              <w:rPr>
                <w:rFonts w:cs="Arial Unicode MS"/>
                <w:szCs w:val="20"/>
              </w:rPr>
              <w:t>を</w:t>
            </w:r>
            <w:r w:rsidRPr="00D35D39">
              <w:rPr>
                <w:rFonts w:cs="Arial Unicode MS"/>
                <w:szCs w:val="20"/>
              </w:rPr>
              <w:t>1</w:t>
            </w:r>
            <w:r w:rsidRPr="00D35D39">
              <w:rPr>
                <w:rFonts w:cs="Arial Unicode MS"/>
                <w:szCs w:val="20"/>
              </w:rPr>
              <w:t>日</w:t>
            </w:r>
            <w:r w:rsidRPr="00D35D39">
              <w:rPr>
                <w:rFonts w:cs="Arial Unicode MS"/>
                <w:szCs w:val="20"/>
              </w:rPr>
              <w:t>1</w:t>
            </w:r>
            <w:r w:rsidRPr="00D35D39">
              <w:rPr>
                <w:rFonts w:cs="Arial Unicode MS"/>
                <w:szCs w:val="20"/>
              </w:rPr>
              <w:t>回経口投与する。</w:t>
            </w:r>
          </w:p>
          <w:p w14:paraId="28D87AAC" w14:textId="77777777" w:rsidR="00784A23" w:rsidRPr="00D35D39" w:rsidRDefault="00784A23" w:rsidP="0069754E">
            <w:pPr>
              <w:ind w:left="28"/>
              <w:jc w:val="both"/>
              <w:rPr>
                <w:rFonts w:cs="Arial Unicode MS"/>
                <w:szCs w:val="20"/>
              </w:rPr>
            </w:pPr>
            <w:r w:rsidRPr="00D35D39">
              <w:rPr>
                <w:rFonts w:cs="Arial Unicode MS"/>
                <w:szCs w:val="20"/>
              </w:rPr>
              <w:t>ただし、</w:t>
            </w:r>
            <w:r w:rsidR="00393A50" w:rsidRPr="00D35D39">
              <w:rPr>
                <w:rFonts w:cs="Arial Unicode MS"/>
                <w:szCs w:val="20"/>
              </w:rPr>
              <w:t>1</w:t>
            </w:r>
            <w:r w:rsidR="00393A50" w:rsidRPr="00D35D39">
              <w:rPr>
                <w:rFonts w:cs="Arial Unicode MS"/>
                <w:szCs w:val="20"/>
              </w:rPr>
              <w:t>日</w:t>
            </w:r>
            <w:r w:rsidRPr="00D35D39">
              <w:rPr>
                <w:rFonts w:cs="Arial Unicode MS"/>
                <w:szCs w:val="20"/>
              </w:rPr>
              <w:t>2</w:t>
            </w:r>
            <w:r w:rsidR="00393A50" w:rsidRPr="00D35D39">
              <w:rPr>
                <w:rFonts w:cs="Arial Unicode MS"/>
                <w:szCs w:val="20"/>
              </w:rPr>
              <w:t>0mg</w:t>
            </w:r>
            <w:r w:rsidR="00393A50" w:rsidRPr="00D35D39">
              <w:rPr>
                <w:rFonts w:cs="Arial Unicode MS"/>
                <w:szCs w:val="20"/>
              </w:rPr>
              <w:t>から投与を開始し</w:t>
            </w:r>
            <w:r w:rsidRPr="00D35D39">
              <w:rPr>
                <w:rFonts w:cs="Arial Unicode MS"/>
                <w:szCs w:val="20"/>
              </w:rPr>
              <w:t>漸次増量する。</w:t>
            </w:r>
          </w:p>
          <w:p w14:paraId="13E6DA33" w14:textId="77777777" w:rsidR="009B2862" w:rsidRPr="00161170" w:rsidRDefault="00784A23" w:rsidP="0069754E">
            <w:pPr>
              <w:ind w:left="28"/>
              <w:jc w:val="both"/>
              <w:rPr>
                <w:szCs w:val="20"/>
              </w:rPr>
            </w:pPr>
            <w:r w:rsidRPr="00D35D39">
              <w:rPr>
                <w:rFonts w:cs="Arial Unicode MS"/>
                <w:szCs w:val="20"/>
              </w:rPr>
              <w:t>なお、</w:t>
            </w:r>
            <w:r w:rsidR="009B2862" w:rsidRPr="00D35D39">
              <w:rPr>
                <w:rFonts w:cs="Arial Unicode MS"/>
                <w:szCs w:val="20"/>
              </w:rPr>
              <w:t>年齢</w:t>
            </w:r>
            <w:r w:rsidR="00344B4A" w:rsidRPr="00D35D39">
              <w:rPr>
                <w:rFonts w:cs="Arial Unicode MS"/>
                <w:szCs w:val="20"/>
              </w:rPr>
              <w:t>・</w:t>
            </w:r>
            <w:r w:rsidR="009B2862" w:rsidRPr="00D35D39">
              <w:rPr>
                <w:rFonts w:cs="Arial Unicode MS"/>
                <w:szCs w:val="20"/>
              </w:rPr>
              <w:t>症状により適宜増減するが、</w:t>
            </w:r>
            <w:r w:rsidR="009B2862" w:rsidRPr="00D35D39">
              <w:rPr>
                <w:rFonts w:cs="Arial Unicode MS"/>
                <w:szCs w:val="20"/>
              </w:rPr>
              <w:t>1</w:t>
            </w:r>
            <w:r w:rsidR="009B2862" w:rsidRPr="00D35D39">
              <w:rPr>
                <w:rFonts w:cs="Arial Unicode MS"/>
                <w:szCs w:val="20"/>
              </w:rPr>
              <w:t>日</w:t>
            </w:r>
            <w:r w:rsidR="00393A50" w:rsidRPr="00D35D39">
              <w:rPr>
                <w:rFonts w:cs="Arial Unicode MS"/>
                <w:szCs w:val="20"/>
              </w:rPr>
              <w:t>最大投与量は</w:t>
            </w:r>
            <w:r w:rsidR="00344B4A" w:rsidRPr="00D35D39">
              <w:rPr>
                <w:rFonts w:cs="Arial Unicode MS"/>
                <w:szCs w:val="20"/>
              </w:rPr>
              <w:t>80</w:t>
            </w:r>
            <w:r w:rsidR="009B2862" w:rsidRPr="00D35D39">
              <w:rPr>
                <w:rFonts w:cs="Arial Unicode MS"/>
                <w:szCs w:val="20"/>
              </w:rPr>
              <w:t>mg</w:t>
            </w:r>
            <w:r w:rsidR="009B2862" w:rsidRPr="00D35D39">
              <w:rPr>
                <w:rFonts w:cs="Arial Unicode MS"/>
                <w:szCs w:val="20"/>
              </w:rPr>
              <w:t>まで</w:t>
            </w:r>
            <w:r w:rsidR="00393A50" w:rsidRPr="00D35D39">
              <w:rPr>
                <w:rFonts w:cs="Arial Unicode MS"/>
                <w:szCs w:val="20"/>
              </w:rPr>
              <w:t>とする。</w:t>
            </w:r>
          </w:p>
        </w:tc>
      </w:tr>
      <w:tr w:rsidR="00B016F8" w14:paraId="11311A7E" w14:textId="77777777" w:rsidTr="005B428C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D6BE64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</w:tcPr>
          <w:p w14:paraId="1F6CEDEF" w14:textId="77777777" w:rsidR="00B016F8" w:rsidRPr="00176C91" w:rsidRDefault="00176C91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色の</w:t>
            </w:r>
            <w:r w:rsidR="00EE62AA">
              <w:rPr>
                <w:rFonts w:hint="eastAsia"/>
              </w:rPr>
              <w:t>割線入り</w:t>
            </w:r>
            <w:r w:rsidR="009310F4">
              <w:rPr>
                <w:rFonts w:hint="eastAsia"/>
              </w:rPr>
              <w:t>フィルムコート</w:t>
            </w:r>
            <w:r w:rsidR="00344B4A">
              <w:rPr>
                <w:rFonts w:hint="eastAsia"/>
              </w:rPr>
              <w:t>錠</w:t>
            </w:r>
          </w:p>
          <w:tbl>
            <w:tblPr>
              <w:tblW w:w="4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937"/>
              <w:gridCol w:w="938"/>
              <w:gridCol w:w="1455"/>
            </w:tblGrid>
            <w:tr w:rsidR="00B55873" w:rsidRPr="00176C91" w14:paraId="02A057D6" w14:textId="77777777" w:rsidTr="00D35D39">
              <w:trPr>
                <w:trHeight w:val="205"/>
              </w:trPr>
              <w:tc>
                <w:tcPr>
                  <w:tcW w:w="937" w:type="dxa"/>
                  <w:shd w:val="clear" w:color="auto" w:fill="auto"/>
                  <w:vAlign w:val="center"/>
                </w:tcPr>
                <w:p w14:paraId="30F0A4A5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1AE917F9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7B49709D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B7229FA" w14:textId="77777777" w:rsidR="00B55873" w:rsidRPr="00176C91" w:rsidRDefault="006513B7" w:rsidP="006513B7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="005B428C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 w:rsidR="009310F4">
                    <w:rPr>
                      <w:rFonts w:hint="eastAsia"/>
                      <w:szCs w:val="20"/>
                    </w:rPr>
                    <w:t>0</w:t>
                  </w:r>
                  <w:r w:rsidR="00B55873"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75C127DF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5B428C">
                    <w:rPr>
                      <w:rFonts w:hint="eastAsia"/>
                      <w:szCs w:val="20"/>
                    </w:rPr>
                    <w:t>約</w:t>
                  </w:r>
                  <w:r w:rsidR="009310F4">
                    <w:rPr>
                      <w:rFonts w:hint="eastAsia"/>
                      <w:szCs w:val="20"/>
                    </w:rPr>
                    <w:t>4</w:t>
                  </w:r>
                  <w:r w:rsidR="00125C41">
                    <w:rPr>
                      <w:rFonts w:hint="eastAsia"/>
                      <w:szCs w:val="20"/>
                    </w:rPr>
                    <w:t>.</w:t>
                  </w:r>
                  <w:r w:rsidR="009310F4">
                    <w:rPr>
                      <w:rFonts w:hint="eastAsia"/>
                      <w:szCs w:val="20"/>
                    </w:rPr>
                    <w:t>4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0E237DDE" w14:textId="77777777" w:rsidR="00B55873" w:rsidRPr="00176C91" w:rsidRDefault="00B55873" w:rsidP="009310F4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5B428C">
                    <w:rPr>
                      <w:rFonts w:hint="eastAsia"/>
                      <w:szCs w:val="20"/>
                    </w:rPr>
                    <w:t>約</w:t>
                  </w:r>
                  <w:r w:rsidR="009310F4">
                    <w:rPr>
                      <w:rFonts w:hint="eastAsia"/>
                      <w:szCs w:val="20"/>
                    </w:rPr>
                    <w:t>345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3D4D389" w14:textId="77777777" w:rsidTr="00363083">
              <w:trPr>
                <w:trHeight w:hRule="exact" w:val="964"/>
              </w:trPr>
              <w:tc>
                <w:tcPr>
                  <w:tcW w:w="937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C566A55" w14:textId="272885DE" w:rsidR="00B55873" w:rsidRPr="00176C91" w:rsidRDefault="0037700A" w:rsidP="00467FD1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34D4099" wp14:editId="1779651B">
                        <wp:extent cx="552450" cy="581025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1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3A248E" w14:textId="2DD47139" w:rsidR="00B55873" w:rsidRPr="00176C91" w:rsidRDefault="0037700A" w:rsidP="00363083">
                  <w:pPr>
                    <w:ind w:leftChars="-38" w:left="-4" w:rightChars="-42" w:right="-80" w:hangingChars="36" w:hanging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B42505" wp14:editId="41567BB4">
                        <wp:extent cx="552450" cy="581025"/>
                        <wp:effectExtent l="0" t="0" r="0" b="0"/>
                        <wp:docPr id="2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605" r="346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995F16" w14:textId="7641C6A9" w:rsidR="00B55873" w:rsidRPr="00176C91" w:rsidRDefault="0037700A" w:rsidP="00363083">
                  <w:pPr>
                    <w:ind w:leftChars="-88" w:left="-2" w:rightChars="-92" w:right="-176" w:hangingChars="87" w:hanging="16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AFCF8D3" wp14:editId="2E831823">
                        <wp:extent cx="561975" cy="581025"/>
                        <wp:effectExtent l="0" t="0" r="0" b="0"/>
                        <wp:docPr id="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0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DE1A070" w14:textId="77777777" w:rsidR="00B55873" w:rsidRPr="00176C91" w:rsidRDefault="00B55873" w:rsidP="00AD0777"/>
              </w:tc>
            </w:tr>
          </w:tbl>
          <w:p w14:paraId="76C4095B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59A7D90D" w14:textId="77777777" w:rsidR="00500499" w:rsidRPr="00866A4E" w:rsidRDefault="00B016F8" w:rsidP="00D35D39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C852F0">
              <w:rPr>
                <w:rFonts w:hint="eastAsia"/>
              </w:rPr>
              <w:t xml:space="preserve">テルミ　</w:t>
            </w:r>
            <w:r w:rsidR="009310F4">
              <w:rPr>
                <w:rFonts w:hint="eastAsia"/>
              </w:rPr>
              <w:t>8</w:t>
            </w:r>
            <w:r w:rsidR="00C852F0">
              <w:rPr>
                <w:rFonts w:hint="eastAsia"/>
              </w:rPr>
              <w:t>0</w:t>
            </w:r>
            <w:r w:rsidR="00C852F0">
              <w:rPr>
                <w:rFonts w:hint="eastAsia"/>
              </w:rPr>
              <w:t xml:space="preserve">　</w:t>
            </w:r>
            <w:r w:rsidR="00C852F0">
              <w:rPr>
                <w:rFonts w:hint="eastAsia"/>
              </w:rPr>
              <w:t>DS</w:t>
            </w:r>
            <w:r w:rsidR="002371F3">
              <w:rPr>
                <w:rFonts w:hint="eastAsia"/>
              </w:rPr>
              <w:t>EP</w:t>
            </w:r>
            <w:r w:rsidR="00BC225B">
              <w:rPr>
                <w:rFonts w:hint="eastAsia"/>
              </w:rPr>
              <w:t xml:space="preserve"> 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173E9E45" w14:textId="77777777" w:rsidR="00393A50" w:rsidRPr="00176C91" w:rsidRDefault="002371F3" w:rsidP="00393A50">
            <w:r>
              <w:rPr>
                <w:rFonts w:hint="eastAsia"/>
              </w:rPr>
              <w:t>白色</w:t>
            </w:r>
            <w:r w:rsidR="00393A50" w:rsidRPr="00176C91">
              <w:rPr>
                <w:rFonts w:hint="eastAsia"/>
              </w:rPr>
              <w:t>の</w:t>
            </w:r>
            <w:r w:rsidR="00EE62AA">
              <w:rPr>
                <w:rFonts w:hint="eastAsia"/>
              </w:rPr>
              <w:t>割線入り</w:t>
            </w:r>
            <w:r w:rsidR="009310F4">
              <w:rPr>
                <w:rFonts w:hint="eastAsia"/>
              </w:rPr>
              <w:t>フィルムコート</w:t>
            </w:r>
            <w:r w:rsidR="00344B4A">
              <w:rPr>
                <w:rFonts w:hint="eastAsia"/>
              </w:rPr>
              <w:t>錠</w:t>
            </w:r>
          </w:p>
          <w:p w14:paraId="584A68AC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6513B7">
              <w:rPr>
                <w:rFonts w:hint="eastAsia"/>
                <w:szCs w:val="20"/>
              </w:rPr>
              <w:t>約</w:t>
            </w:r>
            <w:r w:rsidR="009310F4">
              <w:rPr>
                <w:rFonts w:hint="eastAsia"/>
                <w:szCs w:val="20"/>
              </w:rPr>
              <w:t>10</w:t>
            </w:r>
            <w:r w:rsidR="00EE62AA">
              <w:rPr>
                <w:rFonts w:hint="eastAsia"/>
                <w:szCs w:val="20"/>
              </w:rPr>
              <w:t>m</w:t>
            </w:r>
            <w:r w:rsidRPr="00457302">
              <w:rPr>
                <w:rFonts w:hint="eastAsia"/>
                <w:szCs w:val="20"/>
              </w:rPr>
              <w:t>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6513B7">
              <w:rPr>
                <w:rFonts w:hint="eastAsia"/>
                <w:szCs w:val="20"/>
              </w:rPr>
              <w:t>約</w:t>
            </w:r>
            <w:r w:rsidR="009310F4">
              <w:rPr>
                <w:rFonts w:hint="eastAsia"/>
                <w:szCs w:val="20"/>
              </w:rPr>
              <w:t>4</w:t>
            </w:r>
            <w:r w:rsidR="00C852F0">
              <w:rPr>
                <w:rFonts w:hint="eastAsia"/>
                <w:szCs w:val="20"/>
              </w:rPr>
              <w:t>.</w:t>
            </w:r>
            <w:r w:rsidR="009310F4">
              <w:rPr>
                <w:rFonts w:hint="eastAsia"/>
                <w:szCs w:val="20"/>
              </w:rPr>
              <w:t>4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6513B7">
              <w:rPr>
                <w:rFonts w:hint="eastAsia"/>
                <w:szCs w:val="20"/>
              </w:rPr>
              <w:t>約</w:t>
            </w:r>
            <w:r w:rsidR="009310F4">
              <w:rPr>
                <w:rFonts w:hint="eastAsia"/>
                <w:szCs w:val="20"/>
              </w:rPr>
              <w:t>345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399E83BF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25F2E" w14:paraId="795BF2A0" w14:textId="77777777" w:rsidTr="0069754E">
        <w:trPr>
          <w:trHeight w:val="680"/>
        </w:trPr>
        <w:tc>
          <w:tcPr>
            <w:tcW w:w="1704" w:type="dxa"/>
            <w:vAlign w:val="center"/>
          </w:tcPr>
          <w:p w14:paraId="073D259B" w14:textId="77777777" w:rsidR="006A76A3" w:rsidRPr="00075F31" w:rsidRDefault="0069754E" w:rsidP="006A76A3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4FD860E2" w14:textId="77777777" w:rsidR="00125F2E" w:rsidRPr="00075F31" w:rsidRDefault="0069754E" w:rsidP="006A76A3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30" w:type="dxa"/>
            <w:gridSpan w:val="3"/>
            <w:vAlign w:val="center"/>
          </w:tcPr>
          <w:p w14:paraId="3B099312" w14:textId="77777777" w:rsidR="00125F2E" w:rsidRPr="005004DE" w:rsidRDefault="0069754E" w:rsidP="0069754E">
            <w:pPr>
              <w:pStyle w:val="L4b"/>
              <w:ind w:left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本剤は、ミカルディス</w:t>
            </w:r>
            <w:r w:rsidRPr="00657CB1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80mg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24C497FF" w14:textId="77777777" w:rsidTr="00B06FFF">
        <w:trPr>
          <w:trHeight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378B5B0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vAlign w:val="center"/>
          </w:tcPr>
          <w:p w14:paraId="48DEC1FB" w14:textId="77777777" w:rsidR="00ED6938" w:rsidRPr="00512D05" w:rsidRDefault="00ED6938" w:rsidP="00512D05"/>
        </w:tc>
      </w:tr>
      <w:tr w:rsidR="00D761B1" w14:paraId="19676A77" w14:textId="77777777" w:rsidTr="00B06FFF">
        <w:trPr>
          <w:trHeight w:val="340"/>
        </w:trPr>
        <w:tc>
          <w:tcPr>
            <w:tcW w:w="1704" w:type="dxa"/>
            <w:vAlign w:val="center"/>
          </w:tcPr>
          <w:p w14:paraId="2507D500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3"/>
            <w:vAlign w:val="center"/>
          </w:tcPr>
          <w:p w14:paraId="38831FCA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6C2828" w14:textId="479BD657" w:rsidR="005A7498" w:rsidRPr="005C14DE" w:rsidRDefault="00814C5F" w:rsidP="00166887">
      <w:pPr>
        <w:jc w:val="right"/>
      </w:pPr>
      <w:r>
        <w:rPr>
          <w:rFonts w:hint="eastAsia"/>
        </w:rPr>
        <w:t>20</w:t>
      </w:r>
      <w:r w:rsidR="00363083">
        <w:t>2</w:t>
      </w:r>
      <w:r w:rsidR="0037700A">
        <w:t>4</w:t>
      </w:r>
      <w:r w:rsidR="008E4A0D">
        <w:rPr>
          <w:rFonts w:hint="eastAsia"/>
        </w:rPr>
        <w:t>年</w:t>
      </w:r>
      <w:r w:rsidR="007B05E4">
        <w:t>4</w:t>
      </w:r>
      <w:r w:rsidR="008E4A0D">
        <w:rPr>
          <w:rFonts w:hint="eastAsia"/>
        </w:rPr>
        <w:t>月</w:t>
      </w:r>
    </w:p>
    <w:sectPr w:rsidR="005A7498" w:rsidRPr="005C14DE" w:rsidSect="000977A0">
      <w:headerReference w:type="default" r:id="rId12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D14F" w14:textId="77777777" w:rsidR="002E3266" w:rsidRDefault="002E3266">
      <w:r>
        <w:separator/>
      </w:r>
    </w:p>
  </w:endnote>
  <w:endnote w:type="continuationSeparator" w:id="0">
    <w:p w14:paraId="5E4453FB" w14:textId="77777777" w:rsidR="002E3266" w:rsidRDefault="002E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99BA" w14:textId="77777777" w:rsidR="002E3266" w:rsidRDefault="002E3266">
      <w:r>
        <w:separator/>
      </w:r>
    </w:p>
  </w:footnote>
  <w:footnote w:type="continuationSeparator" w:id="0">
    <w:p w14:paraId="03864A6A" w14:textId="77777777" w:rsidR="002E3266" w:rsidRDefault="002E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32CC" w14:textId="77777777" w:rsidR="00CD4C32" w:rsidRDefault="00CD4C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5488083">
    <w:abstractNumId w:val="0"/>
  </w:num>
  <w:num w:numId="2" w16cid:durableId="1535385302">
    <w:abstractNumId w:val="10"/>
  </w:num>
  <w:num w:numId="3" w16cid:durableId="682510713">
    <w:abstractNumId w:val="5"/>
  </w:num>
  <w:num w:numId="4" w16cid:durableId="1994944883">
    <w:abstractNumId w:val="2"/>
  </w:num>
  <w:num w:numId="5" w16cid:durableId="172571909">
    <w:abstractNumId w:val="3"/>
  </w:num>
  <w:num w:numId="6" w16cid:durableId="1118373309">
    <w:abstractNumId w:val="7"/>
  </w:num>
  <w:num w:numId="7" w16cid:durableId="4745922">
    <w:abstractNumId w:val="1"/>
  </w:num>
  <w:num w:numId="8" w16cid:durableId="1745763589">
    <w:abstractNumId w:val="8"/>
  </w:num>
  <w:num w:numId="9" w16cid:durableId="157310180">
    <w:abstractNumId w:val="4"/>
  </w:num>
  <w:num w:numId="10" w16cid:durableId="1927567587">
    <w:abstractNumId w:val="9"/>
  </w:num>
  <w:num w:numId="11" w16cid:durableId="1020618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EB6"/>
    <w:rsid w:val="00065D99"/>
    <w:rsid w:val="00075F31"/>
    <w:rsid w:val="00082929"/>
    <w:rsid w:val="0008386E"/>
    <w:rsid w:val="000977A0"/>
    <w:rsid w:val="000A050D"/>
    <w:rsid w:val="000A1C0B"/>
    <w:rsid w:val="000A4D0C"/>
    <w:rsid w:val="000D432F"/>
    <w:rsid w:val="000D5286"/>
    <w:rsid w:val="000F0E4E"/>
    <w:rsid w:val="000F5BB2"/>
    <w:rsid w:val="00100115"/>
    <w:rsid w:val="0011413C"/>
    <w:rsid w:val="0011691B"/>
    <w:rsid w:val="00122AA1"/>
    <w:rsid w:val="00125C41"/>
    <w:rsid w:val="00125F2E"/>
    <w:rsid w:val="00126A5F"/>
    <w:rsid w:val="00135683"/>
    <w:rsid w:val="00161170"/>
    <w:rsid w:val="00166887"/>
    <w:rsid w:val="001730EA"/>
    <w:rsid w:val="00176C91"/>
    <w:rsid w:val="00177431"/>
    <w:rsid w:val="001875D0"/>
    <w:rsid w:val="00196448"/>
    <w:rsid w:val="001B0569"/>
    <w:rsid w:val="001B46D6"/>
    <w:rsid w:val="001C26D6"/>
    <w:rsid w:val="001C32CC"/>
    <w:rsid w:val="001D6D38"/>
    <w:rsid w:val="001F3F84"/>
    <w:rsid w:val="001F6D3D"/>
    <w:rsid w:val="002007CB"/>
    <w:rsid w:val="002136A4"/>
    <w:rsid w:val="002262F1"/>
    <w:rsid w:val="002266EE"/>
    <w:rsid w:val="002371F3"/>
    <w:rsid w:val="002430E7"/>
    <w:rsid w:val="00246F9F"/>
    <w:rsid w:val="002530B7"/>
    <w:rsid w:val="00263F37"/>
    <w:rsid w:val="002705B8"/>
    <w:rsid w:val="00270B53"/>
    <w:rsid w:val="00277535"/>
    <w:rsid w:val="00287A18"/>
    <w:rsid w:val="002A2450"/>
    <w:rsid w:val="002B1376"/>
    <w:rsid w:val="002C4717"/>
    <w:rsid w:val="002C4DE3"/>
    <w:rsid w:val="002D32F7"/>
    <w:rsid w:val="002D5862"/>
    <w:rsid w:val="002E3266"/>
    <w:rsid w:val="002E6208"/>
    <w:rsid w:val="002F4E60"/>
    <w:rsid w:val="002F744D"/>
    <w:rsid w:val="00307EB0"/>
    <w:rsid w:val="00314169"/>
    <w:rsid w:val="0032067C"/>
    <w:rsid w:val="0032478C"/>
    <w:rsid w:val="003348DB"/>
    <w:rsid w:val="0033716E"/>
    <w:rsid w:val="003404EB"/>
    <w:rsid w:val="00344B4A"/>
    <w:rsid w:val="00361611"/>
    <w:rsid w:val="00362ADE"/>
    <w:rsid w:val="00363083"/>
    <w:rsid w:val="00374471"/>
    <w:rsid w:val="00375B1F"/>
    <w:rsid w:val="00376A46"/>
    <w:rsid w:val="0037700A"/>
    <w:rsid w:val="00386C27"/>
    <w:rsid w:val="00393A50"/>
    <w:rsid w:val="003A1A60"/>
    <w:rsid w:val="003B4C9D"/>
    <w:rsid w:val="003D1F34"/>
    <w:rsid w:val="003D2DF8"/>
    <w:rsid w:val="003D2F1D"/>
    <w:rsid w:val="0040175F"/>
    <w:rsid w:val="00405DD0"/>
    <w:rsid w:val="004114E7"/>
    <w:rsid w:val="00413771"/>
    <w:rsid w:val="0041707E"/>
    <w:rsid w:val="00423238"/>
    <w:rsid w:val="004254C4"/>
    <w:rsid w:val="0042645B"/>
    <w:rsid w:val="00436DE7"/>
    <w:rsid w:val="00442EB8"/>
    <w:rsid w:val="00445E65"/>
    <w:rsid w:val="00451506"/>
    <w:rsid w:val="00455A00"/>
    <w:rsid w:val="00457302"/>
    <w:rsid w:val="004646FC"/>
    <w:rsid w:val="004676F6"/>
    <w:rsid w:val="00467FD1"/>
    <w:rsid w:val="00471D66"/>
    <w:rsid w:val="00484C09"/>
    <w:rsid w:val="00492940"/>
    <w:rsid w:val="00494EF5"/>
    <w:rsid w:val="004A4FA8"/>
    <w:rsid w:val="004B130C"/>
    <w:rsid w:val="004B325C"/>
    <w:rsid w:val="004B7FCF"/>
    <w:rsid w:val="004D3FF9"/>
    <w:rsid w:val="004D44A5"/>
    <w:rsid w:val="004E34DB"/>
    <w:rsid w:val="00500499"/>
    <w:rsid w:val="005004DE"/>
    <w:rsid w:val="0050192D"/>
    <w:rsid w:val="0050632E"/>
    <w:rsid w:val="00512D05"/>
    <w:rsid w:val="00514478"/>
    <w:rsid w:val="00522463"/>
    <w:rsid w:val="00522D06"/>
    <w:rsid w:val="00532337"/>
    <w:rsid w:val="00536DA7"/>
    <w:rsid w:val="00543370"/>
    <w:rsid w:val="0055167E"/>
    <w:rsid w:val="00563742"/>
    <w:rsid w:val="00583276"/>
    <w:rsid w:val="00592716"/>
    <w:rsid w:val="005A65FD"/>
    <w:rsid w:val="005A6AEF"/>
    <w:rsid w:val="005A7498"/>
    <w:rsid w:val="005B1C19"/>
    <w:rsid w:val="005B2795"/>
    <w:rsid w:val="005B428C"/>
    <w:rsid w:val="005C12AD"/>
    <w:rsid w:val="005C14DE"/>
    <w:rsid w:val="005D7609"/>
    <w:rsid w:val="005E1A4A"/>
    <w:rsid w:val="005E1C2E"/>
    <w:rsid w:val="005E664E"/>
    <w:rsid w:val="005F29DC"/>
    <w:rsid w:val="005F3C0D"/>
    <w:rsid w:val="005F47AB"/>
    <w:rsid w:val="00600338"/>
    <w:rsid w:val="00602A83"/>
    <w:rsid w:val="006132A2"/>
    <w:rsid w:val="00614CF0"/>
    <w:rsid w:val="0061671E"/>
    <w:rsid w:val="00617013"/>
    <w:rsid w:val="006378C6"/>
    <w:rsid w:val="006513B7"/>
    <w:rsid w:val="00654341"/>
    <w:rsid w:val="006548F9"/>
    <w:rsid w:val="00657CB1"/>
    <w:rsid w:val="00660FEA"/>
    <w:rsid w:val="00673C97"/>
    <w:rsid w:val="006843CE"/>
    <w:rsid w:val="006866B3"/>
    <w:rsid w:val="00694AAA"/>
    <w:rsid w:val="0069754E"/>
    <w:rsid w:val="006975A1"/>
    <w:rsid w:val="006A76A3"/>
    <w:rsid w:val="006B5DB7"/>
    <w:rsid w:val="006C301D"/>
    <w:rsid w:val="006C4B9E"/>
    <w:rsid w:val="006D6EC7"/>
    <w:rsid w:val="006E1630"/>
    <w:rsid w:val="006E1D69"/>
    <w:rsid w:val="006E1DD6"/>
    <w:rsid w:val="006E5570"/>
    <w:rsid w:val="006E5B23"/>
    <w:rsid w:val="006F34C5"/>
    <w:rsid w:val="006F4A70"/>
    <w:rsid w:val="007100EE"/>
    <w:rsid w:val="00711299"/>
    <w:rsid w:val="00714438"/>
    <w:rsid w:val="00717414"/>
    <w:rsid w:val="007201AF"/>
    <w:rsid w:val="007204BF"/>
    <w:rsid w:val="0072092F"/>
    <w:rsid w:val="00743E15"/>
    <w:rsid w:val="007666E4"/>
    <w:rsid w:val="00784A23"/>
    <w:rsid w:val="007912EA"/>
    <w:rsid w:val="007A0CEF"/>
    <w:rsid w:val="007A2541"/>
    <w:rsid w:val="007B05E4"/>
    <w:rsid w:val="007B42CA"/>
    <w:rsid w:val="007B65F9"/>
    <w:rsid w:val="007B722D"/>
    <w:rsid w:val="007C0A0A"/>
    <w:rsid w:val="007C4711"/>
    <w:rsid w:val="007F430A"/>
    <w:rsid w:val="008028E1"/>
    <w:rsid w:val="008037B6"/>
    <w:rsid w:val="00814C5F"/>
    <w:rsid w:val="0082496B"/>
    <w:rsid w:val="00832085"/>
    <w:rsid w:val="00844233"/>
    <w:rsid w:val="00846BA1"/>
    <w:rsid w:val="00854CF8"/>
    <w:rsid w:val="00856D5F"/>
    <w:rsid w:val="00856DA3"/>
    <w:rsid w:val="00857732"/>
    <w:rsid w:val="0086074C"/>
    <w:rsid w:val="00866A4E"/>
    <w:rsid w:val="0087356E"/>
    <w:rsid w:val="00884DAB"/>
    <w:rsid w:val="008E05D5"/>
    <w:rsid w:val="008E4A0D"/>
    <w:rsid w:val="008F3187"/>
    <w:rsid w:val="00926FC2"/>
    <w:rsid w:val="009310F4"/>
    <w:rsid w:val="009448BD"/>
    <w:rsid w:val="0095009F"/>
    <w:rsid w:val="00955D7C"/>
    <w:rsid w:val="009672D3"/>
    <w:rsid w:val="00982F89"/>
    <w:rsid w:val="00984003"/>
    <w:rsid w:val="009B2862"/>
    <w:rsid w:val="009D6303"/>
    <w:rsid w:val="009D6935"/>
    <w:rsid w:val="009E0E47"/>
    <w:rsid w:val="009E165E"/>
    <w:rsid w:val="009F6AF8"/>
    <w:rsid w:val="00A042CD"/>
    <w:rsid w:val="00A40865"/>
    <w:rsid w:val="00A41680"/>
    <w:rsid w:val="00A42893"/>
    <w:rsid w:val="00A44188"/>
    <w:rsid w:val="00A565FC"/>
    <w:rsid w:val="00A62FAD"/>
    <w:rsid w:val="00A76AF2"/>
    <w:rsid w:val="00A8723E"/>
    <w:rsid w:val="00AB40A5"/>
    <w:rsid w:val="00AD0777"/>
    <w:rsid w:val="00AD4563"/>
    <w:rsid w:val="00AD7C39"/>
    <w:rsid w:val="00AE0571"/>
    <w:rsid w:val="00AE3252"/>
    <w:rsid w:val="00AE71DE"/>
    <w:rsid w:val="00AF626F"/>
    <w:rsid w:val="00B016F8"/>
    <w:rsid w:val="00B06FFF"/>
    <w:rsid w:val="00B1209A"/>
    <w:rsid w:val="00B1359F"/>
    <w:rsid w:val="00B2722C"/>
    <w:rsid w:val="00B431C9"/>
    <w:rsid w:val="00B4492F"/>
    <w:rsid w:val="00B53838"/>
    <w:rsid w:val="00B55873"/>
    <w:rsid w:val="00B60FE7"/>
    <w:rsid w:val="00B613B3"/>
    <w:rsid w:val="00B61E07"/>
    <w:rsid w:val="00B678D8"/>
    <w:rsid w:val="00B851CD"/>
    <w:rsid w:val="00B937E7"/>
    <w:rsid w:val="00BA436B"/>
    <w:rsid w:val="00BC012E"/>
    <w:rsid w:val="00BC07F9"/>
    <w:rsid w:val="00BC225B"/>
    <w:rsid w:val="00BC272E"/>
    <w:rsid w:val="00BC4610"/>
    <w:rsid w:val="00BC5A3D"/>
    <w:rsid w:val="00BD12E9"/>
    <w:rsid w:val="00BD15DE"/>
    <w:rsid w:val="00BD3E50"/>
    <w:rsid w:val="00BE065E"/>
    <w:rsid w:val="00BF2D1F"/>
    <w:rsid w:val="00C0168B"/>
    <w:rsid w:val="00C05290"/>
    <w:rsid w:val="00C3499C"/>
    <w:rsid w:val="00C34F43"/>
    <w:rsid w:val="00C3535C"/>
    <w:rsid w:val="00C44F81"/>
    <w:rsid w:val="00C451F1"/>
    <w:rsid w:val="00C6073F"/>
    <w:rsid w:val="00C67F17"/>
    <w:rsid w:val="00C745D2"/>
    <w:rsid w:val="00C81EA1"/>
    <w:rsid w:val="00C82138"/>
    <w:rsid w:val="00C83DBD"/>
    <w:rsid w:val="00C852F0"/>
    <w:rsid w:val="00C85799"/>
    <w:rsid w:val="00C95CD7"/>
    <w:rsid w:val="00CA409E"/>
    <w:rsid w:val="00CB4BA1"/>
    <w:rsid w:val="00CB7F28"/>
    <w:rsid w:val="00CC5333"/>
    <w:rsid w:val="00CD1BF4"/>
    <w:rsid w:val="00CD4C32"/>
    <w:rsid w:val="00CD7792"/>
    <w:rsid w:val="00CE2D8C"/>
    <w:rsid w:val="00CF0246"/>
    <w:rsid w:val="00CF0E2C"/>
    <w:rsid w:val="00D04702"/>
    <w:rsid w:val="00D16C96"/>
    <w:rsid w:val="00D305FE"/>
    <w:rsid w:val="00D32803"/>
    <w:rsid w:val="00D35D39"/>
    <w:rsid w:val="00D375F0"/>
    <w:rsid w:val="00D407D5"/>
    <w:rsid w:val="00D72EEF"/>
    <w:rsid w:val="00D761B1"/>
    <w:rsid w:val="00D7648B"/>
    <w:rsid w:val="00D8557C"/>
    <w:rsid w:val="00D96E98"/>
    <w:rsid w:val="00DA0680"/>
    <w:rsid w:val="00DA0DFF"/>
    <w:rsid w:val="00DB44BB"/>
    <w:rsid w:val="00DC63E9"/>
    <w:rsid w:val="00DF1BC9"/>
    <w:rsid w:val="00DF422F"/>
    <w:rsid w:val="00E0428F"/>
    <w:rsid w:val="00E042E7"/>
    <w:rsid w:val="00E424B2"/>
    <w:rsid w:val="00E42CE7"/>
    <w:rsid w:val="00E436DD"/>
    <w:rsid w:val="00E51C27"/>
    <w:rsid w:val="00E6091D"/>
    <w:rsid w:val="00E62ECF"/>
    <w:rsid w:val="00E65BBD"/>
    <w:rsid w:val="00E6634F"/>
    <w:rsid w:val="00E702B5"/>
    <w:rsid w:val="00E723D9"/>
    <w:rsid w:val="00E74193"/>
    <w:rsid w:val="00E76BBA"/>
    <w:rsid w:val="00E82CE6"/>
    <w:rsid w:val="00E9129E"/>
    <w:rsid w:val="00EA41E6"/>
    <w:rsid w:val="00EB5590"/>
    <w:rsid w:val="00EB5B68"/>
    <w:rsid w:val="00EB7C7A"/>
    <w:rsid w:val="00ED0B20"/>
    <w:rsid w:val="00ED6938"/>
    <w:rsid w:val="00EE5153"/>
    <w:rsid w:val="00EE62AA"/>
    <w:rsid w:val="00F13BB4"/>
    <w:rsid w:val="00F3737C"/>
    <w:rsid w:val="00F4076B"/>
    <w:rsid w:val="00F46C46"/>
    <w:rsid w:val="00F51702"/>
    <w:rsid w:val="00F520FE"/>
    <w:rsid w:val="00F622B2"/>
    <w:rsid w:val="00F66649"/>
    <w:rsid w:val="00F81049"/>
    <w:rsid w:val="00FA1BA6"/>
    <w:rsid w:val="00FB5A62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3FABE5"/>
  <w15:chartTrackingRefBased/>
  <w15:docId w15:val="{9F083BC1-63D1-4095-A033-3B769234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paragraph" w:customStyle="1" w:styleId="L4t">
    <w:name w:val="L4t"/>
    <w:rsid w:val="00125F2E"/>
    <w:pPr>
      <w:keepNext/>
      <w:widowControl w:val="0"/>
      <w:adjustRightInd w:val="0"/>
      <w:ind w:left="884" w:hanging="374"/>
      <w:jc w:val="both"/>
      <w:textAlignment w:val="baseline"/>
    </w:pPr>
    <w:rPr>
      <w:rFonts w:ascii="Arial" w:eastAsia="ＭＳ ゴシック" w:hAnsi="Century"/>
      <w:noProof/>
      <w:color w:val="000000"/>
    </w:rPr>
  </w:style>
  <w:style w:type="paragraph" w:customStyle="1" w:styleId="L4b">
    <w:name w:val="L4b"/>
    <w:basedOn w:val="L3b"/>
    <w:link w:val="L4b0"/>
    <w:rsid w:val="00125F2E"/>
    <w:pPr>
      <w:ind w:left="882"/>
    </w:pPr>
  </w:style>
  <w:style w:type="character" w:customStyle="1" w:styleId="L4b0">
    <w:name w:val="L4b (文字)"/>
    <w:link w:val="L4b"/>
    <w:rsid w:val="00125F2E"/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84ED56-778E-4D4D-87F2-3D38B6442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4891C-B9E4-4672-9509-78FE680C0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180E1-2253-4F2A-9EE3-204E2A8E7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2019-05-13T23:05:00Z</cp:lastPrinted>
  <dcterms:created xsi:type="dcterms:W3CDTF">2024-03-14T01:34:00Z</dcterms:created>
  <dcterms:modified xsi:type="dcterms:W3CDTF">2024-03-14T01:34:00Z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